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F75" w:rsidRPr="003B5174" w:rsidRDefault="00511F75" w:rsidP="00511F75">
      <w:pPr>
        <w:spacing w:line="360" w:lineRule="auto"/>
        <w:jc w:val="center"/>
        <w:rPr>
          <w:sz w:val="24"/>
          <w:szCs w:val="24"/>
        </w:rPr>
      </w:pPr>
      <w:r w:rsidRPr="003B5174">
        <w:rPr>
          <w:sz w:val="24"/>
          <w:szCs w:val="24"/>
        </w:rPr>
        <w:t xml:space="preserve">смоленское областное государственное бюджетное </w:t>
      </w:r>
    </w:p>
    <w:p w:rsidR="00511F75" w:rsidRPr="003B5174" w:rsidRDefault="00511F75" w:rsidP="00511F75">
      <w:pPr>
        <w:spacing w:line="360" w:lineRule="auto"/>
        <w:jc w:val="center"/>
        <w:rPr>
          <w:sz w:val="24"/>
          <w:szCs w:val="24"/>
        </w:rPr>
      </w:pPr>
      <w:r w:rsidRPr="003B5174">
        <w:rPr>
          <w:sz w:val="24"/>
          <w:szCs w:val="24"/>
        </w:rPr>
        <w:t>профессиональное образовательное учреждение</w:t>
      </w:r>
    </w:p>
    <w:p w:rsidR="00511F75" w:rsidRPr="003B5174" w:rsidRDefault="00511F75" w:rsidP="00511F75">
      <w:pPr>
        <w:spacing w:line="360" w:lineRule="auto"/>
        <w:jc w:val="center"/>
        <w:rPr>
          <w:b/>
          <w:sz w:val="24"/>
          <w:szCs w:val="24"/>
        </w:rPr>
      </w:pPr>
      <w:r w:rsidRPr="003B5174">
        <w:rPr>
          <w:b/>
          <w:sz w:val="24"/>
          <w:szCs w:val="24"/>
        </w:rPr>
        <w:t>«Гагаринский многопрофильный колледж»</w:t>
      </w: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bookmarkStart w:id="0" w:name="_Toc154581415"/>
      <w:r w:rsidRPr="003B5174">
        <w:rPr>
          <w:b/>
          <w:bCs/>
          <w:kern w:val="32"/>
          <w:sz w:val="24"/>
          <w:szCs w:val="24"/>
        </w:rPr>
        <w:t xml:space="preserve">РАБОЧАЯ ПРОГРАММА </w:t>
      </w:r>
      <w:bookmarkEnd w:id="0"/>
    </w:p>
    <w:p w:rsidR="00511F75" w:rsidRPr="003B5174" w:rsidRDefault="00511F75" w:rsidP="00511F75">
      <w:pPr>
        <w:suppressAutoHyphens/>
        <w:jc w:val="center"/>
        <w:rPr>
          <w:b/>
          <w:i/>
          <w:sz w:val="24"/>
          <w:szCs w:val="24"/>
          <w:u w:val="single"/>
          <w:lang w:eastAsia="ar-SA"/>
        </w:rPr>
      </w:pPr>
    </w:p>
    <w:p w:rsidR="00511F75" w:rsidRPr="003B5174" w:rsidRDefault="00511F75" w:rsidP="00511F75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bookmarkStart w:id="1" w:name="_Toc154581416"/>
      <w:r w:rsidRPr="003B5174">
        <w:rPr>
          <w:b/>
          <w:bCs/>
          <w:kern w:val="32"/>
          <w:sz w:val="24"/>
          <w:szCs w:val="24"/>
        </w:rPr>
        <w:t>по учебной дисциплине ОП.</w:t>
      </w:r>
      <w:bookmarkEnd w:id="1"/>
      <w:r>
        <w:rPr>
          <w:b/>
          <w:bCs/>
          <w:kern w:val="32"/>
          <w:sz w:val="24"/>
          <w:szCs w:val="24"/>
        </w:rPr>
        <w:t>07 Семейное право</w:t>
      </w:r>
    </w:p>
    <w:p w:rsidR="00511F75" w:rsidRPr="003B5174" w:rsidRDefault="00511F75" w:rsidP="00511F75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3B5174">
        <w:rPr>
          <w:b/>
          <w:bCs/>
          <w:kern w:val="32"/>
          <w:sz w:val="24"/>
          <w:szCs w:val="24"/>
        </w:rPr>
        <w:t>по специальности 40.02.04 Юриспруденция</w:t>
      </w:r>
    </w:p>
    <w:p w:rsidR="00511F75" w:rsidRPr="003B5174" w:rsidRDefault="00511F75" w:rsidP="00511F75">
      <w:pPr>
        <w:keepNext/>
        <w:jc w:val="center"/>
        <w:outlineLvl w:val="0"/>
        <w:rPr>
          <w:b/>
          <w:bCs/>
          <w:kern w:val="32"/>
          <w:sz w:val="24"/>
          <w:szCs w:val="24"/>
        </w:rPr>
      </w:pPr>
      <w:r w:rsidRPr="003B5174">
        <w:rPr>
          <w:b/>
          <w:bCs/>
          <w:kern w:val="32"/>
          <w:sz w:val="24"/>
          <w:szCs w:val="24"/>
        </w:rPr>
        <w:t>форма обучения : очная</w:t>
      </w: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Default="00511F75" w:rsidP="00511F75">
      <w:pPr>
        <w:suppressAutoHyphens/>
        <w:jc w:val="center"/>
        <w:rPr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sz w:val="24"/>
          <w:szCs w:val="24"/>
          <w:lang w:eastAsia="ar-SA"/>
        </w:rPr>
      </w:pPr>
      <w:r w:rsidRPr="003B5174">
        <w:rPr>
          <w:sz w:val="24"/>
          <w:szCs w:val="24"/>
          <w:lang w:eastAsia="ar-SA"/>
        </w:rPr>
        <w:t>г. Гагарин</w:t>
      </w: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p w:rsidR="00511F75" w:rsidRPr="003B5174" w:rsidRDefault="00511F75" w:rsidP="00511F75">
      <w:pPr>
        <w:suppressAutoHyphens/>
        <w:jc w:val="center"/>
        <w:rPr>
          <w:bCs/>
          <w:iCs/>
          <w:sz w:val="24"/>
          <w:szCs w:val="24"/>
          <w:lang w:eastAsia="ar-SA"/>
        </w:rPr>
      </w:pPr>
      <w:r w:rsidRPr="003B5174">
        <w:rPr>
          <w:bCs/>
          <w:iCs/>
          <w:sz w:val="24"/>
          <w:szCs w:val="24"/>
          <w:lang w:eastAsia="ar-SA"/>
        </w:rPr>
        <w:t>2024 г.</w:t>
      </w:r>
    </w:p>
    <w:p w:rsidR="001E063D" w:rsidRDefault="001E063D" w:rsidP="00511F75">
      <w:pPr>
        <w:jc w:val="center"/>
        <w:rPr>
          <w:b/>
          <w:iCs/>
          <w:sz w:val="24"/>
          <w:szCs w:val="24"/>
          <w:lang w:eastAsia="ar-SA"/>
        </w:rPr>
      </w:pPr>
      <w:r w:rsidRPr="001E063D">
        <w:rPr>
          <w:bCs/>
          <w:noProof/>
          <w:kern w:val="3"/>
          <w:sz w:val="28"/>
          <w:szCs w:val="28"/>
          <w:lang w:eastAsia="ru-RU"/>
        </w:rPr>
        <w:lastRenderedPageBreak/>
        <w:drawing>
          <wp:inline distT="0" distB="0" distL="0" distR="0">
            <wp:extent cx="6496050" cy="8940030"/>
            <wp:effectExtent l="0" t="0" r="0" b="0"/>
            <wp:docPr id="1" name="Рисунок 1" descr="C:\Users\Пользователь\Desktop\Сканы для аккредитации\Сканы программы\оп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Сканы для аккредитации\Сканы программы\оп07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89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63D" w:rsidRDefault="001E063D" w:rsidP="00511F75">
      <w:pPr>
        <w:jc w:val="center"/>
        <w:rPr>
          <w:b/>
          <w:iCs/>
          <w:sz w:val="24"/>
          <w:szCs w:val="24"/>
          <w:lang w:eastAsia="ar-SA"/>
        </w:rPr>
      </w:pPr>
    </w:p>
    <w:p w:rsidR="001E063D" w:rsidRDefault="001E063D" w:rsidP="00511F75">
      <w:pPr>
        <w:jc w:val="center"/>
        <w:rPr>
          <w:b/>
          <w:iCs/>
          <w:sz w:val="24"/>
          <w:szCs w:val="24"/>
          <w:lang w:eastAsia="ar-SA"/>
        </w:rPr>
      </w:pPr>
    </w:p>
    <w:p w:rsidR="001E063D" w:rsidRDefault="001E063D" w:rsidP="00511F75">
      <w:pPr>
        <w:jc w:val="center"/>
        <w:rPr>
          <w:b/>
          <w:iCs/>
          <w:sz w:val="24"/>
          <w:szCs w:val="24"/>
          <w:lang w:eastAsia="ar-SA"/>
        </w:rPr>
      </w:pPr>
    </w:p>
    <w:p w:rsidR="00511F75" w:rsidRPr="003B5174" w:rsidRDefault="00511F75" w:rsidP="00511F75">
      <w:pPr>
        <w:jc w:val="center"/>
        <w:rPr>
          <w:b/>
          <w:iCs/>
          <w:sz w:val="24"/>
          <w:szCs w:val="24"/>
          <w:lang w:eastAsia="ar-SA"/>
        </w:rPr>
      </w:pPr>
      <w:bookmarkStart w:id="2" w:name="_GoBack"/>
      <w:bookmarkEnd w:id="2"/>
      <w:r w:rsidRPr="003B5174">
        <w:rPr>
          <w:b/>
          <w:iCs/>
          <w:sz w:val="24"/>
          <w:szCs w:val="24"/>
          <w:lang w:eastAsia="ar-SA"/>
        </w:rPr>
        <w:lastRenderedPageBreak/>
        <w:t>СОДЕРЖАНИЕ</w:t>
      </w:r>
    </w:p>
    <w:p w:rsidR="00511F75" w:rsidRPr="003B5174" w:rsidRDefault="00511F75" w:rsidP="00511F75">
      <w:pPr>
        <w:suppressAutoHyphens/>
        <w:rPr>
          <w:b/>
          <w:i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11F75" w:rsidRPr="003B5174" w:rsidTr="00511F75">
        <w:tc>
          <w:tcPr>
            <w:tcW w:w="7501" w:type="dxa"/>
            <w:hideMark/>
          </w:tcPr>
          <w:p w:rsidR="00511F75" w:rsidRPr="003B5174" w:rsidRDefault="00511F75" w:rsidP="00511F75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3B5174">
              <w:rPr>
                <w:b/>
                <w:color w:val="000000"/>
                <w:sz w:val="24"/>
                <w:szCs w:val="24"/>
              </w:rPr>
              <w:t>ПАСПОРТ РАБОЧЕЙ ПРОГРАММЫ</w:t>
            </w:r>
            <w:r w:rsidRPr="003B5174">
              <w:rPr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511F75" w:rsidRPr="003432C8" w:rsidRDefault="003432C8" w:rsidP="003432C8">
            <w:pPr>
              <w:pStyle w:val="a5"/>
              <w:jc w:val="center"/>
              <w:rPr>
                <w:b/>
              </w:rPr>
            </w:pPr>
            <w:r w:rsidRPr="003432C8">
              <w:rPr>
                <w:b/>
              </w:rPr>
              <w:t>4</w:t>
            </w:r>
          </w:p>
        </w:tc>
      </w:tr>
      <w:tr w:rsidR="00511F75" w:rsidRPr="003B5174" w:rsidTr="00511F75">
        <w:tc>
          <w:tcPr>
            <w:tcW w:w="7501" w:type="dxa"/>
            <w:hideMark/>
          </w:tcPr>
          <w:p w:rsidR="00511F75" w:rsidRPr="003B5174" w:rsidRDefault="00511F75" w:rsidP="00511F75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3B5174">
              <w:rPr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511F75" w:rsidRPr="003B5174" w:rsidRDefault="00511F75" w:rsidP="00511F75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3B5174">
              <w:rPr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511F75" w:rsidRPr="003432C8" w:rsidRDefault="003432C8" w:rsidP="003432C8">
            <w:pPr>
              <w:pStyle w:val="a5"/>
              <w:jc w:val="center"/>
              <w:rPr>
                <w:b/>
              </w:rPr>
            </w:pPr>
            <w:r w:rsidRPr="003432C8">
              <w:rPr>
                <w:b/>
              </w:rPr>
              <w:t>6</w:t>
            </w:r>
          </w:p>
          <w:p w:rsidR="003432C8" w:rsidRPr="003432C8" w:rsidRDefault="003432C8" w:rsidP="003432C8">
            <w:pPr>
              <w:pStyle w:val="a5"/>
              <w:jc w:val="center"/>
              <w:rPr>
                <w:b/>
              </w:rPr>
            </w:pPr>
            <w:r w:rsidRPr="003432C8">
              <w:rPr>
                <w:b/>
              </w:rPr>
              <w:t>12</w:t>
            </w:r>
          </w:p>
        </w:tc>
      </w:tr>
      <w:tr w:rsidR="00511F75" w:rsidRPr="003B5174" w:rsidTr="00511F75">
        <w:tc>
          <w:tcPr>
            <w:tcW w:w="7501" w:type="dxa"/>
          </w:tcPr>
          <w:p w:rsidR="00511F75" w:rsidRPr="003B5174" w:rsidRDefault="00511F75" w:rsidP="003432C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200" w:line="276" w:lineRule="auto"/>
              <w:rPr>
                <w:b/>
                <w:sz w:val="24"/>
                <w:szCs w:val="24"/>
              </w:rPr>
            </w:pPr>
            <w:r w:rsidRPr="003B5174">
              <w:rPr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511F75" w:rsidRPr="003432C8" w:rsidRDefault="003432C8" w:rsidP="003432C8">
            <w:pPr>
              <w:pStyle w:val="a5"/>
              <w:jc w:val="center"/>
              <w:rPr>
                <w:b/>
              </w:rPr>
            </w:pPr>
            <w:r w:rsidRPr="003432C8">
              <w:rPr>
                <w:b/>
              </w:rPr>
              <w:t>14</w:t>
            </w:r>
          </w:p>
        </w:tc>
      </w:tr>
    </w:tbl>
    <w:p w:rsidR="00511F75" w:rsidRPr="003B5174" w:rsidRDefault="00511F75" w:rsidP="00511F75">
      <w:pPr>
        <w:pStyle w:val="a5"/>
        <w:numPr>
          <w:ilvl w:val="0"/>
          <w:numId w:val="16"/>
        </w:numPr>
        <w:ind w:left="0" w:firstLine="426"/>
        <w:jc w:val="center"/>
        <w:rPr>
          <w:rFonts w:eastAsia="Calibri"/>
          <w:lang w:eastAsia="en-US"/>
        </w:rPr>
      </w:pPr>
      <w:r w:rsidRPr="003B5174">
        <w:rPr>
          <w:rFonts w:eastAsia="Calibri"/>
          <w:i/>
          <w:u w:val="single"/>
          <w:lang w:eastAsia="en-US"/>
        </w:rPr>
        <w:br w:type="page"/>
      </w:r>
      <w:r w:rsidRPr="003B5174">
        <w:lastRenderedPageBreak/>
        <w:t>ПАСПОРТ РАБОЧЕЙ ПРОГРАММЫ</w:t>
      </w:r>
    </w:p>
    <w:p w:rsidR="00511F75" w:rsidRPr="003B5174" w:rsidRDefault="00511F75" w:rsidP="00511F75">
      <w:pPr>
        <w:pStyle w:val="a5"/>
        <w:jc w:val="center"/>
      </w:pPr>
      <w:r w:rsidRPr="003B5174">
        <w:t xml:space="preserve">УЧЕБНОЙ ДИСЦИПЛИНЫ </w:t>
      </w:r>
      <w:r w:rsidRPr="003B5174">
        <w:br/>
        <w:t>ОП.0</w:t>
      </w:r>
      <w:r>
        <w:t>7</w:t>
      </w:r>
      <w:r w:rsidRPr="003B5174">
        <w:t xml:space="preserve"> </w:t>
      </w:r>
      <w:r>
        <w:t xml:space="preserve">СЕМЕЙННОЕ </w:t>
      </w:r>
      <w:r w:rsidRPr="003B5174">
        <w:t xml:space="preserve"> ПРАВО</w:t>
      </w:r>
    </w:p>
    <w:p w:rsidR="00511F75" w:rsidRPr="003B5174" w:rsidRDefault="00511F75" w:rsidP="00511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  <w:sz w:val="24"/>
          <w:szCs w:val="24"/>
          <w:lang w:eastAsia="ar-SA"/>
        </w:rPr>
      </w:pPr>
    </w:p>
    <w:p w:rsidR="00511F75" w:rsidRPr="003B5174" w:rsidRDefault="00511F75" w:rsidP="00511F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t>1.1. Область применения программы</w:t>
      </w:r>
    </w:p>
    <w:p w:rsidR="00511F75" w:rsidRPr="003B5174" w:rsidRDefault="00511F75" w:rsidP="00511F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sz w:val="24"/>
          <w:szCs w:val="24"/>
          <w:lang w:eastAsia="ar-SA"/>
        </w:rPr>
      </w:pPr>
      <w:r w:rsidRPr="003B5174">
        <w:rPr>
          <w:sz w:val="24"/>
          <w:szCs w:val="24"/>
          <w:lang w:eastAsia="ar-SA"/>
        </w:rPr>
        <w:t xml:space="preserve">Учебная дисциплина </w:t>
      </w:r>
      <w:r>
        <w:rPr>
          <w:sz w:val="24"/>
          <w:szCs w:val="24"/>
          <w:lang w:eastAsia="ar-SA"/>
        </w:rPr>
        <w:t>Семейное</w:t>
      </w:r>
      <w:r w:rsidRPr="003B5174">
        <w:rPr>
          <w:sz w:val="24"/>
          <w:szCs w:val="24"/>
          <w:lang w:eastAsia="ar-SA"/>
        </w:rPr>
        <w:t xml:space="preserve"> право  является обязательной частью общепрофессионального </w:t>
      </w:r>
      <w:r w:rsidRPr="003B5174">
        <w:rPr>
          <w:iCs/>
          <w:sz w:val="24"/>
          <w:szCs w:val="24"/>
          <w:lang w:eastAsia="ar-SA"/>
        </w:rPr>
        <w:t xml:space="preserve">цикла </w:t>
      </w:r>
      <w:r w:rsidRPr="003B5174">
        <w:rPr>
          <w:sz w:val="24"/>
          <w:szCs w:val="24"/>
          <w:lang w:eastAsia="ar-SA"/>
        </w:rPr>
        <w:t xml:space="preserve">образовательной программы в соответствии с ФГОС СПО по специальности 40.02.04 Юриспруденция. </w:t>
      </w:r>
    </w:p>
    <w:p w:rsidR="00511F75" w:rsidRPr="003B5174" w:rsidRDefault="00511F75" w:rsidP="00511F7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i/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t xml:space="preserve">1.2. </w:t>
      </w:r>
      <w:r w:rsidRPr="003B5174">
        <w:rPr>
          <w:b/>
          <w:bCs/>
          <w:color w:val="181818"/>
          <w:sz w:val="21"/>
          <w:szCs w:val="21"/>
          <w:shd w:val="clear" w:color="auto" w:fill="FFFFFF"/>
        </w:rPr>
        <w:t>Место дисциплины в структуре основной профессиональной образовательной программы: </w:t>
      </w:r>
      <w:r w:rsidRPr="003B5174">
        <w:rPr>
          <w:color w:val="181818"/>
          <w:sz w:val="21"/>
          <w:szCs w:val="21"/>
          <w:shd w:val="clear" w:color="auto" w:fill="FFFFFF"/>
        </w:rPr>
        <w:t>дисциплина входит в общепрофессиональный цикл.</w:t>
      </w:r>
    </w:p>
    <w:p w:rsidR="00511F75" w:rsidRPr="003B5174" w:rsidRDefault="00511F75" w:rsidP="00511F75">
      <w:pPr>
        <w:suppressAutoHyphens/>
        <w:spacing w:line="360" w:lineRule="auto"/>
        <w:ind w:firstLine="709"/>
        <w:rPr>
          <w:b/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t>1.3. Цель и планируемые результаты освоения дисциплины:</w:t>
      </w:r>
    </w:p>
    <w:tbl>
      <w:tblPr>
        <w:tblStyle w:val="TableNormal"/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95"/>
        <w:gridCol w:w="3679"/>
        <w:gridCol w:w="4133"/>
      </w:tblGrid>
      <w:tr w:rsidR="003432C8" w:rsidTr="003432C8">
        <w:trPr>
          <w:trHeight w:val="827"/>
        </w:trPr>
        <w:tc>
          <w:tcPr>
            <w:tcW w:w="1795" w:type="dxa"/>
          </w:tcPr>
          <w:p w:rsidR="003432C8" w:rsidRDefault="003432C8" w:rsidP="00151367">
            <w:pPr>
              <w:pStyle w:val="TableParagraph"/>
              <w:ind w:left="556" w:right="151" w:firstLine="1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уемые</w:t>
            </w:r>
          </w:p>
          <w:p w:rsidR="003432C8" w:rsidRDefault="003432C8" w:rsidP="00151367">
            <w:pPr>
              <w:pStyle w:val="TableParagraph"/>
              <w:spacing w:line="259" w:lineRule="exact"/>
              <w:ind w:left="757"/>
              <w:rPr>
                <w:b/>
                <w:sz w:val="24"/>
              </w:rPr>
            </w:pPr>
            <w:r>
              <w:rPr>
                <w:b/>
                <w:sz w:val="24"/>
              </w:rPr>
              <w:t>ПК,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  <w:tc>
          <w:tcPr>
            <w:tcW w:w="3679" w:type="dxa"/>
          </w:tcPr>
          <w:p w:rsidR="003432C8" w:rsidRDefault="003432C8" w:rsidP="00151367">
            <w:pPr>
              <w:pStyle w:val="TableParagraph"/>
              <w:spacing w:line="273" w:lineRule="exact"/>
              <w:ind w:left="169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Умения</w:t>
            </w:r>
          </w:p>
        </w:tc>
        <w:tc>
          <w:tcPr>
            <w:tcW w:w="4133" w:type="dxa"/>
          </w:tcPr>
          <w:p w:rsidR="003432C8" w:rsidRDefault="003432C8" w:rsidP="00151367">
            <w:pPr>
              <w:pStyle w:val="TableParagraph"/>
              <w:spacing w:line="273" w:lineRule="exact"/>
              <w:ind w:left="5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Знания</w:t>
            </w:r>
          </w:p>
        </w:tc>
      </w:tr>
      <w:tr w:rsidR="003432C8" w:rsidTr="003432C8">
        <w:trPr>
          <w:trHeight w:val="3311"/>
        </w:trPr>
        <w:tc>
          <w:tcPr>
            <w:tcW w:w="1795" w:type="dxa"/>
          </w:tcPr>
          <w:p w:rsidR="003432C8" w:rsidRDefault="003432C8" w:rsidP="00151367">
            <w:pPr>
              <w:pStyle w:val="TableParagraph"/>
              <w:spacing w:line="268" w:lineRule="exact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01,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02,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04,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05,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06,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09,</w:t>
            </w:r>
          </w:p>
          <w:p w:rsidR="003432C8" w:rsidRDefault="003432C8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1.1,</w:t>
            </w:r>
          </w:p>
          <w:p w:rsidR="003432C8" w:rsidRDefault="003432C8" w:rsidP="00151367">
            <w:pPr>
              <w:pStyle w:val="TableParagraph"/>
              <w:ind w:left="674"/>
              <w:rPr>
                <w:spacing w:val="-4"/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1.2.</w:t>
            </w:r>
          </w:p>
          <w:p w:rsidR="00A7058D" w:rsidRDefault="00A7058D" w:rsidP="00151367">
            <w:pPr>
              <w:pStyle w:val="TableParagraph"/>
              <w:ind w:left="674"/>
              <w:rPr>
                <w:sz w:val="24"/>
              </w:rPr>
            </w:pPr>
            <w:r>
              <w:rPr>
                <w:sz w:val="24"/>
                <w:szCs w:val="24"/>
                <w:lang w:eastAsia="ar-SA"/>
              </w:rPr>
              <w:t>ЛР 1, ЛР3, ЛР7, ЛР 13, ЛР 15, ЛР 19,  ЛР 20</w:t>
            </w:r>
          </w:p>
        </w:tc>
        <w:tc>
          <w:tcPr>
            <w:tcW w:w="3679" w:type="dxa"/>
          </w:tcPr>
          <w:p w:rsidR="003432C8" w:rsidRDefault="003432C8" w:rsidP="00151367">
            <w:pPr>
              <w:pStyle w:val="TableParagraph"/>
              <w:ind w:left="108" w:right="94" w:firstLine="566"/>
              <w:jc w:val="both"/>
              <w:rPr>
                <w:sz w:val="24"/>
              </w:rPr>
            </w:pPr>
            <w:r>
              <w:rPr>
                <w:sz w:val="24"/>
              </w:rPr>
              <w:t>применять нормативные правовые акты при разрешении практических ситуаций;</w:t>
            </w:r>
          </w:p>
          <w:p w:rsidR="003432C8" w:rsidRDefault="003432C8" w:rsidP="00151367">
            <w:pPr>
              <w:pStyle w:val="TableParagraph"/>
              <w:tabs>
                <w:tab w:val="left" w:pos="1581"/>
                <w:tab w:val="left" w:pos="2371"/>
                <w:tab w:val="left" w:pos="2683"/>
              </w:tabs>
              <w:ind w:left="108" w:right="92" w:firstLine="56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брачный договор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алиментное соглашение;</w:t>
            </w:r>
          </w:p>
          <w:p w:rsidR="003432C8" w:rsidRDefault="003432C8" w:rsidP="00151367">
            <w:pPr>
              <w:pStyle w:val="TableParagraph"/>
              <w:spacing w:line="270" w:lineRule="atLeast"/>
              <w:ind w:left="108" w:right="106" w:firstLine="566"/>
              <w:rPr>
                <w:sz w:val="24"/>
              </w:rPr>
            </w:pPr>
            <w:r>
              <w:rPr>
                <w:sz w:val="24"/>
              </w:rPr>
              <w:t>оказывать правовую помощь с целью восстановления нарушенных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анализировать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юридические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проблемы в сфере семейно-правовых </w:t>
            </w:r>
            <w:r>
              <w:rPr>
                <w:spacing w:val="-2"/>
                <w:sz w:val="24"/>
              </w:rPr>
              <w:t>отношений</w:t>
            </w:r>
          </w:p>
        </w:tc>
        <w:tc>
          <w:tcPr>
            <w:tcW w:w="4133" w:type="dxa"/>
          </w:tcPr>
          <w:p w:rsidR="003432C8" w:rsidRDefault="003432C8" w:rsidP="00151367">
            <w:pPr>
              <w:pStyle w:val="TableParagraph"/>
              <w:ind w:left="108" w:firstLine="566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источники семейного права;</w:t>
            </w:r>
          </w:p>
          <w:p w:rsidR="003432C8" w:rsidRDefault="003432C8" w:rsidP="00151367">
            <w:pPr>
              <w:pStyle w:val="TableParagraph"/>
              <w:tabs>
                <w:tab w:val="left" w:pos="3024"/>
              </w:tabs>
              <w:ind w:left="108" w:right="98" w:firstLine="566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основных </w:t>
            </w:r>
            <w:r>
              <w:rPr>
                <w:sz w:val="24"/>
              </w:rPr>
              <w:t>институтов семейного права</w:t>
            </w:r>
          </w:p>
        </w:tc>
      </w:tr>
    </w:tbl>
    <w:p w:rsidR="00625D19" w:rsidRDefault="00625D19">
      <w:pPr>
        <w:pStyle w:val="a3"/>
        <w:spacing w:before="2"/>
        <w:rPr>
          <w:b/>
          <w:sz w:val="23"/>
        </w:rPr>
      </w:pPr>
    </w:p>
    <w:p w:rsidR="00007101" w:rsidRPr="00D41611" w:rsidRDefault="00007101" w:rsidP="00007101">
      <w:pPr>
        <w:shd w:val="clear" w:color="auto" w:fill="FFFFFF"/>
        <w:ind w:firstLine="567"/>
        <w:rPr>
          <w:color w:val="181818"/>
          <w:sz w:val="24"/>
          <w:szCs w:val="24"/>
        </w:rPr>
      </w:pPr>
      <w:r w:rsidRPr="00D41611">
        <w:rPr>
          <w:b/>
          <w:bCs/>
          <w:iCs/>
          <w:color w:val="000000"/>
          <w:sz w:val="24"/>
          <w:szCs w:val="24"/>
        </w:rPr>
        <w:t>В результате освоения дисциплины обучающийся должен проявить личностные результаты:</w:t>
      </w:r>
    </w:p>
    <w:p w:rsidR="00007101" w:rsidRPr="00D41611" w:rsidRDefault="00007101" w:rsidP="00007101">
      <w:pPr>
        <w:shd w:val="clear" w:color="auto" w:fill="FFFFFF"/>
        <w:ind w:firstLine="567"/>
        <w:jc w:val="both"/>
        <w:rPr>
          <w:color w:val="181818"/>
          <w:sz w:val="24"/>
          <w:szCs w:val="24"/>
        </w:rPr>
      </w:pPr>
      <w:r w:rsidRPr="00D41611">
        <w:rPr>
          <w:color w:val="181818"/>
          <w:sz w:val="24"/>
          <w:szCs w:val="24"/>
        </w:rPr>
        <w:t>ЛР 1. Осознающий себя гражданином и защитником великой страны.</w:t>
      </w:r>
    </w:p>
    <w:p w:rsidR="00007101" w:rsidRPr="00D41611" w:rsidRDefault="00007101" w:rsidP="00007101">
      <w:pPr>
        <w:shd w:val="clear" w:color="auto" w:fill="FFFFFF"/>
        <w:ind w:firstLine="567"/>
        <w:jc w:val="both"/>
        <w:rPr>
          <w:color w:val="181818"/>
          <w:sz w:val="24"/>
          <w:szCs w:val="24"/>
        </w:rPr>
      </w:pPr>
      <w:r w:rsidRPr="00D41611">
        <w:rPr>
          <w:color w:val="181818"/>
          <w:sz w:val="24"/>
          <w:szCs w:val="24"/>
        </w:rPr>
        <w:t>ЛР 3.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окружающих.</w:t>
      </w:r>
    </w:p>
    <w:p w:rsidR="00007101" w:rsidRPr="00D41611" w:rsidRDefault="00007101" w:rsidP="00007101">
      <w:pPr>
        <w:shd w:val="clear" w:color="auto" w:fill="FFFFFF"/>
        <w:ind w:firstLine="567"/>
        <w:jc w:val="both"/>
        <w:rPr>
          <w:color w:val="181818"/>
          <w:sz w:val="24"/>
          <w:szCs w:val="24"/>
        </w:rPr>
      </w:pPr>
      <w:r w:rsidRPr="00D41611">
        <w:rPr>
          <w:color w:val="181818"/>
          <w:sz w:val="24"/>
          <w:szCs w:val="24"/>
        </w:rPr>
        <w:t>ЛР 7.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007101" w:rsidRPr="00D41611" w:rsidRDefault="00007101" w:rsidP="00007101">
      <w:pPr>
        <w:shd w:val="clear" w:color="auto" w:fill="FFFFFF"/>
        <w:ind w:firstLine="567"/>
        <w:jc w:val="both"/>
        <w:rPr>
          <w:color w:val="181818"/>
          <w:sz w:val="24"/>
          <w:szCs w:val="24"/>
        </w:rPr>
      </w:pPr>
      <w:r w:rsidRPr="00D41611">
        <w:rPr>
          <w:color w:val="000000"/>
          <w:sz w:val="24"/>
          <w:szCs w:val="24"/>
        </w:rPr>
        <w:t>ЛР 13. 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007101" w:rsidRPr="00D41611" w:rsidRDefault="00007101" w:rsidP="00007101">
      <w:pPr>
        <w:shd w:val="clear" w:color="auto" w:fill="FFFFFF"/>
        <w:ind w:firstLine="567"/>
        <w:jc w:val="both"/>
        <w:rPr>
          <w:color w:val="181818"/>
          <w:sz w:val="24"/>
          <w:szCs w:val="24"/>
        </w:rPr>
      </w:pPr>
      <w:r w:rsidRPr="00D41611">
        <w:rPr>
          <w:color w:val="000000"/>
          <w:sz w:val="24"/>
          <w:szCs w:val="24"/>
        </w:rPr>
        <w:t>ЛР 15.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007101" w:rsidRPr="00E71304" w:rsidRDefault="00007101" w:rsidP="00007101">
      <w:pPr>
        <w:shd w:val="clear" w:color="auto" w:fill="FFFFFF"/>
        <w:ind w:firstLine="567"/>
        <w:jc w:val="both"/>
        <w:rPr>
          <w:color w:val="000000"/>
        </w:rPr>
      </w:pPr>
      <w:r w:rsidRPr="00E71304">
        <w:rPr>
          <w:color w:val="000000"/>
        </w:rPr>
        <w:t xml:space="preserve">ЛР 19. </w:t>
      </w:r>
      <w:r w:rsidRPr="00E71304">
        <w:t>Демонстрирующий</w:t>
      </w:r>
      <w:r w:rsidRPr="00E71304">
        <w:rPr>
          <w:spacing w:val="-7"/>
        </w:rPr>
        <w:t xml:space="preserve"> </w:t>
      </w:r>
      <w:r w:rsidRPr="00E71304">
        <w:t>навыки</w:t>
      </w:r>
      <w:r w:rsidRPr="00E71304">
        <w:rPr>
          <w:spacing w:val="-3"/>
        </w:rPr>
        <w:t xml:space="preserve"> </w:t>
      </w:r>
      <w:r w:rsidRPr="00E71304">
        <w:t>анализа</w:t>
      </w:r>
      <w:r w:rsidRPr="00E71304">
        <w:rPr>
          <w:spacing w:val="-6"/>
        </w:rPr>
        <w:t xml:space="preserve"> </w:t>
      </w:r>
      <w:r w:rsidRPr="00E71304">
        <w:t>и</w:t>
      </w:r>
      <w:r w:rsidRPr="00E71304">
        <w:rPr>
          <w:spacing w:val="-3"/>
        </w:rPr>
        <w:t xml:space="preserve"> </w:t>
      </w:r>
      <w:r w:rsidRPr="00E71304">
        <w:t>интерпретации</w:t>
      </w:r>
      <w:r w:rsidRPr="00E71304">
        <w:rPr>
          <w:spacing w:val="-4"/>
        </w:rPr>
        <w:t xml:space="preserve"> </w:t>
      </w:r>
      <w:r w:rsidRPr="00E71304">
        <w:t>информации</w:t>
      </w:r>
      <w:r w:rsidRPr="00E71304">
        <w:rPr>
          <w:spacing w:val="-4"/>
        </w:rPr>
        <w:t xml:space="preserve"> </w:t>
      </w:r>
      <w:r w:rsidRPr="00E71304">
        <w:t>из</w:t>
      </w:r>
      <w:r w:rsidRPr="00E71304">
        <w:rPr>
          <w:spacing w:val="-67"/>
        </w:rPr>
        <w:t xml:space="preserve"> </w:t>
      </w:r>
      <w:r w:rsidRPr="00E71304">
        <w:t>различных</w:t>
      </w:r>
      <w:r w:rsidRPr="00E71304">
        <w:rPr>
          <w:spacing w:val="-4"/>
        </w:rPr>
        <w:t xml:space="preserve"> </w:t>
      </w:r>
      <w:r w:rsidRPr="00E71304">
        <w:t>источников</w:t>
      </w:r>
      <w:r w:rsidRPr="00E71304">
        <w:rPr>
          <w:spacing w:val="-3"/>
        </w:rPr>
        <w:t xml:space="preserve"> </w:t>
      </w:r>
      <w:r w:rsidRPr="00E71304">
        <w:t>с</w:t>
      </w:r>
      <w:r w:rsidRPr="00E71304">
        <w:rPr>
          <w:spacing w:val="-1"/>
        </w:rPr>
        <w:t xml:space="preserve"> </w:t>
      </w:r>
      <w:r w:rsidRPr="00E71304">
        <w:t>учетом</w:t>
      </w:r>
      <w:r w:rsidRPr="00E71304">
        <w:rPr>
          <w:spacing w:val="-1"/>
        </w:rPr>
        <w:t xml:space="preserve"> </w:t>
      </w:r>
      <w:r w:rsidRPr="00E71304">
        <w:t>нормативно-правовых норм</w:t>
      </w:r>
      <w:r w:rsidRPr="00E71304">
        <w:rPr>
          <w:color w:val="000000"/>
        </w:rPr>
        <w:t xml:space="preserve"> </w:t>
      </w:r>
    </w:p>
    <w:p w:rsidR="00007101" w:rsidRPr="00E71304" w:rsidRDefault="00007101" w:rsidP="00007101">
      <w:pPr>
        <w:shd w:val="clear" w:color="auto" w:fill="FFFFFF"/>
        <w:ind w:firstLine="567"/>
        <w:jc w:val="both"/>
        <w:rPr>
          <w:color w:val="181818"/>
        </w:rPr>
      </w:pPr>
      <w:r w:rsidRPr="00E71304">
        <w:rPr>
          <w:color w:val="000000"/>
        </w:rPr>
        <w:t xml:space="preserve">ЛР 20 </w:t>
      </w:r>
      <w:r w:rsidRPr="00E71304">
        <w:t>Продолжающий</w:t>
      </w:r>
      <w:r w:rsidRPr="00E71304">
        <w:rPr>
          <w:spacing w:val="-7"/>
        </w:rPr>
        <w:t xml:space="preserve"> </w:t>
      </w:r>
      <w:r w:rsidRPr="00E71304">
        <w:t>традиции</w:t>
      </w:r>
      <w:r w:rsidRPr="00E71304">
        <w:rPr>
          <w:spacing w:val="-6"/>
        </w:rPr>
        <w:t xml:space="preserve"> </w:t>
      </w:r>
      <w:r w:rsidRPr="00E71304">
        <w:t>профессионального</w:t>
      </w:r>
      <w:r w:rsidRPr="00E71304">
        <w:rPr>
          <w:spacing w:val="-5"/>
        </w:rPr>
        <w:t xml:space="preserve"> </w:t>
      </w:r>
      <w:r w:rsidRPr="00E71304">
        <w:t>становления</w:t>
      </w:r>
      <w:r w:rsidRPr="00E71304">
        <w:rPr>
          <w:spacing w:val="-9"/>
        </w:rPr>
        <w:t xml:space="preserve"> </w:t>
      </w:r>
      <w:r w:rsidRPr="00E71304">
        <w:t>гражданина,</w:t>
      </w:r>
      <w:r w:rsidRPr="00E71304">
        <w:rPr>
          <w:spacing w:val="-2"/>
        </w:rPr>
        <w:t xml:space="preserve"> </w:t>
      </w:r>
      <w:r w:rsidRPr="00E71304">
        <w:t>выпускника</w:t>
      </w:r>
      <w:r w:rsidRPr="00E71304">
        <w:rPr>
          <w:spacing w:val="-3"/>
        </w:rPr>
        <w:t xml:space="preserve"> </w:t>
      </w:r>
      <w:r w:rsidRPr="00E71304">
        <w:t>колледжа</w:t>
      </w:r>
    </w:p>
    <w:p w:rsidR="00625D19" w:rsidRDefault="00625D19">
      <w:pPr>
        <w:pStyle w:val="a3"/>
        <w:spacing w:before="7"/>
        <w:rPr>
          <w:sz w:val="34"/>
        </w:rPr>
      </w:pPr>
    </w:p>
    <w:p w:rsidR="003432C8" w:rsidRDefault="003432C8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color w:val="000000"/>
        </w:rPr>
      </w:pPr>
      <w:bookmarkStart w:id="3" w:name="1.4._Количество_часов_на_освоение_рабоче"/>
      <w:bookmarkEnd w:id="3"/>
    </w:p>
    <w:p w:rsidR="003432C8" w:rsidRDefault="003432C8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color w:val="000000"/>
        </w:rPr>
      </w:pPr>
    </w:p>
    <w:p w:rsidR="003432C8" w:rsidRDefault="003432C8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color w:val="000000"/>
        </w:rPr>
      </w:pPr>
    </w:p>
    <w:p w:rsidR="003432C8" w:rsidRDefault="003432C8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color w:val="000000"/>
        </w:rPr>
      </w:pPr>
    </w:p>
    <w:p w:rsidR="00D76546" w:rsidRPr="003B5174" w:rsidRDefault="00D76546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174">
        <w:rPr>
          <w:rStyle w:val="c22"/>
          <w:b/>
          <w:bCs/>
          <w:color w:val="000000"/>
        </w:rPr>
        <w:t> 1.4. Рекомендуемое количество часов на освоение рабочей программы учебной дисциплины </w:t>
      </w:r>
      <w:r w:rsidRPr="003B5174">
        <w:rPr>
          <w:color w:val="000000"/>
        </w:rPr>
        <w:t>:</w:t>
      </w:r>
    </w:p>
    <w:p w:rsidR="00D76546" w:rsidRPr="003B5174" w:rsidRDefault="00D76546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174">
        <w:rPr>
          <w:rStyle w:val="c22"/>
          <w:b/>
          <w:bCs/>
          <w:color w:val="000000"/>
        </w:rPr>
        <w:t>        - </w:t>
      </w:r>
      <w:r w:rsidRPr="003B5174">
        <w:rPr>
          <w:color w:val="000000"/>
        </w:rPr>
        <w:t>максимальной учебной</w:t>
      </w:r>
      <w:r w:rsidRPr="003B5174">
        <w:rPr>
          <w:rStyle w:val="c22"/>
          <w:b/>
          <w:bCs/>
          <w:color w:val="000000"/>
        </w:rPr>
        <w:t> </w:t>
      </w:r>
      <w:r w:rsidRPr="003B5174">
        <w:rPr>
          <w:color w:val="000000"/>
        </w:rPr>
        <w:t>нагрузки обучающегося </w:t>
      </w:r>
      <w:r w:rsidRPr="00D76546">
        <w:rPr>
          <w:b/>
          <w:color w:val="000000"/>
        </w:rPr>
        <w:t>82</w:t>
      </w:r>
      <w:r w:rsidRPr="00D76546">
        <w:rPr>
          <w:rStyle w:val="c22"/>
          <w:b/>
          <w:bCs/>
          <w:color w:val="000000"/>
        </w:rPr>
        <w:t> </w:t>
      </w:r>
      <w:r w:rsidRPr="00D76546">
        <w:rPr>
          <w:rStyle w:val="c2"/>
          <w:b/>
          <w:color w:val="000000"/>
        </w:rPr>
        <w:t>часа</w:t>
      </w:r>
      <w:r w:rsidRPr="003B5174">
        <w:rPr>
          <w:rStyle w:val="c2"/>
          <w:color w:val="000000"/>
        </w:rPr>
        <w:t>, в том числе:</w:t>
      </w:r>
    </w:p>
    <w:p w:rsidR="00D76546" w:rsidRPr="003B5174" w:rsidRDefault="00D76546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174">
        <w:rPr>
          <w:color w:val="000000"/>
        </w:rPr>
        <w:t>          -  обязательной аудиторной учебной нагрузки обучающегося </w:t>
      </w:r>
      <w:r w:rsidRPr="00D76546">
        <w:rPr>
          <w:b/>
          <w:color w:val="000000"/>
        </w:rPr>
        <w:t>60</w:t>
      </w:r>
      <w:r>
        <w:rPr>
          <w:color w:val="000000"/>
        </w:rPr>
        <w:t xml:space="preserve"> часов</w:t>
      </w:r>
      <w:r w:rsidRPr="003B5174">
        <w:rPr>
          <w:rStyle w:val="c22"/>
          <w:b/>
          <w:bCs/>
          <w:color w:val="000000"/>
        </w:rPr>
        <w:t>, </w:t>
      </w:r>
      <w:r w:rsidRPr="003B5174">
        <w:rPr>
          <w:rStyle w:val="c2"/>
          <w:color w:val="000000"/>
        </w:rPr>
        <w:t>в том числе –</w:t>
      </w:r>
    </w:p>
    <w:p w:rsidR="00D76546" w:rsidRPr="003B5174" w:rsidRDefault="00D76546" w:rsidP="00D76546">
      <w:pPr>
        <w:pStyle w:val="c31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5174">
        <w:rPr>
          <w:color w:val="000000"/>
        </w:rPr>
        <w:t>        -  практические занятия  </w:t>
      </w:r>
      <w:r>
        <w:rPr>
          <w:rStyle w:val="c22"/>
          <w:b/>
          <w:bCs/>
          <w:color w:val="000000"/>
        </w:rPr>
        <w:t>2</w:t>
      </w:r>
      <w:r w:rsidRPr="003B5174">
        <w:rPr>
          <w:rStyle w:val="c22"/>
          <w:b/>
          <w:bCs/>
          <w:color w:val="000000"/>
        </w:rPr>
        <w:t>0</w:t>
      </w:r>
      <w:r w:rsidRPr="003B5174">
        <w:rPr>
          <w:color w:val="000000"/>
        </w:rPr>
        <w:t>  часов;</w:t>
      </w:r>
    </w:p>
    <w:p w:rsidR="00D76546" w:rsidRPr="003B5174" w:rsidRDefault="00D76546" w:rsidP="00D76546">
      <w:pPr>
        <w:pStyle w:val="c31"/>
        <w:shd w:val="clear" w:color="auto" w:fill="FFFFFF"/>
        <w:spacing w:before="0" w:beforeAutospacing="0" w:after="0" w:afterAutospacing="0"/>
        <w:ind w:left="360" w:hanging="360"/>
        <w:jc w:val="both"/>
        <w:rPr>
          <w:color w:val="000000"/>
        </w:rPr>
      </w:pPr>
      <w:r w:rsidRPr="003B5174">
        <w:rPr>
          <w:color w:val="000000"/>
        </w:rPr>
        <w:t xml:space="preserve">         -  самостоятельной работы обучающегося </w:t>
      </w:r>
      <w:r>
        <w:rPr>
          <w:color w:val="000000"/>
        </w:rPr>
        <w:t>–</w:t>
      </w:r>
      <w:r w:rsidRPr="003B5174">
        <w:rPr>
          <w:color w:val="000000"/>
        </w:rPr>
        <w:t> </w:t>
      </w:r>
      <w:r>
        <w:rPr>
          <w:rStyle w:val="c22"/>
          <w:b/>
          <w:bCs/>
          <w:color w:val="000000"/>
        </w:rPr>
        <w:t xml:space="preserve">4 </w:t>
      </w:r>
      <w:r w:rsidRPr="003B5174">
        <w:rPr>
          <w:rStyle w:val="c2"/>
          <w:color w:val="000000"/>
        </w:rPr>
        <w:t>час</w:t>
      </w:r>
      <w:r>
        <w:rPr>
          <w:rStyle w:val="c2"/>
          <w:color w:val="000000"/>
        </w:rPr>
        <w:t>а</w:t>
      </w:r>
      <w:r w:rsidRPr="003B5174">
        <w:rPr>
          <w:rStyle w:val="c2"/>
          <w:color w:val="000000"/>
        </w:rPr>
        <w:t>;</w:t>
      </w:r>
    </w:p>
    <w:p w:rsidR="00D76546" w:rsidRPr="003B5174" w:rsidRDefault="00D76546" w:rsidP="00D76546">
      <w:pPr>
        <w:pStyle w:val="a5"/>
      </w:pPr>
      <w:r w:rsidRPr="003B5174">
        <w:t xml:space="preserve">    </w:t>
      </w:r>
      <w:r>
        <w:t xml:space="preserve">     К</w:t>
      </w:r>
      <w:r w:rsidRPr="003B5174">
        <w:t>осультации-</w:t>
      </w:r>
      <w:r>
        <w:rPr>
          <w:b/>
        </w:rPr>
        <w:t>10</w:t>
      </w:r>
      <w:r w:rsidRPr="003B5174">
        <w:t xml:space="preserve"> часов;</w:t>
      </w:r>
    </w:p>
    <w:p w:rsidR="00D76546" w:rsidRPr="003B5174" w:rsidRDefault="00D76546" w:rsidP="00D76546">
      <w:pPr>
        <w:pStyle w:val="a5"/>
      </w:pPr>
      <w:r w:rsidRPr="003B5174">
        <w:t xml:space="preserve">         </w:t>
      </w:r>
      <w:r>
        <w:t>Э</w:t>
      </w:r>
      <w:r w:rsidRPr="003B5174">
        <w:t xml:space="preserve">кзамен </w:t>
      </w:r>
      <w:r w:rsidRPr="003B5174">
        <w:rPr>
          <w:b/>
        </w:rPr>
        <w:t>8</w:t>
      </w:r>
      <w:r w:rsidRPr="003B5174">
        <w:t xml:space="preserve"> часов.</w:t>
      </w:r>
    </w:p>
    <w:p w:rsidR="00625D19" w:rsidRDefault="00625D19">
      <w:pPr>
        <w:spacing w:line="271" w:lineRule="exact"/>
      </w:pPr>
    </w:p>
    <w:p w:rsidR="00E5409E" w:rsidRDefault="00E5409E">
      <w:pPr>
        <w:spacing w:line="271" w:lineRule="exact"/>
      </w:pPr>
    </w:p>
    <w:p w:rsidR="00E5409E" w:rsidRDefault="00E5409E">
      <w:pPr>
        <w:spacing w:line="271" w:lineRule="exact"/>
      </w:pPr>
    </w:p>
    <w:p w:rsidR="00E5409E" w:rsidRDefault="00E5409E">
      <w:pPr>
        <w:spacing w:line="271" w:lineRule="exact"/>
      </w:pPr>
    </w:p>
    <w:p w:rsidR="00E5409E" w:rsidRDefault="00E5409E">
      <w:pPr>
        <w:spacing w:line="271" w:lineRule="exact"/>
      </w:pPr>
    </w:p>
    <w:p w:rsidR="00E5409E" w:rsidRDefault="00E5409E">
      <w:pPr>
        <w:spacing w:line="271" w:lineRule="exact"/>
      </w:pPr>
    </w:p>
    <w:p w:rsidR="00D76546" w:rsidRDefault="00D76546">
      <w:pPr>
        <w:spacing w:line="271" w:lineRule="exact"/>
      </w:pPr>
    </w:p>
    <w:p w:rsidR="00D76546" w:rsidRDefault="00D76546">
      <w:pPr>
        <w:spacing w:line="271" w:lineRule="exact"/>
      </w:pPr>
    </w:p>
    <w:p w:rsidR="00D76546" w:rsidRDefault="00D76546">
      <w:pPr>
        <w:spacing w:line="271" w:lineRule="exact"/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3432C8" w:rsidRDefault="003432C8" w:rsidP="00D76546">
      <w:pPr>
        <w:suppressAutoHyphens/>
        <w:jc w:val="center"/>
        <w:rPr>
          <w:b/>
          <w:sz w:val="24"/>
          <w:szCs w:val="24"/>
          <w:lang w:eastAsia="ar-SA"/>
        </w:rPr>
      </w:pPr>
    </w:p>
    <w:p w:rsidR="00D76546" w:rsidRPr="003B5174" w:rsidRDefault="00D76546" w:rsidP="00D76546">
      <w:pPr>
        <w:suppressAutoHyphens/>
        <w:jc w:val="center"/>
        <w:rPr>
          <w:b/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t>2. СТРУКТУРА И СОДЕРЖАНИЕ УЧЕБНОЙ ДИСЦИПЛИНЫ</w:t>
      </w:r>
    </w:p>
    <w:p w:rsidR="00D76546" w:rsidRPr="003B5174" w:rsidRDefault="00D76546" w:rsidP="00D76546">
      <w:pPr>
        <w:suppressAutoHyphens/>
        <w:ind w:firstLine="709"/>
        <w:rPr>
          <w:b/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9"/>
        <w:gridCol w:w="2747"/>
      </w:tblGrid>
      <w:tr w:rsidR="00D76546" w:rsidRPr="003B5174" w:rsidTr="00E5409E">
        <w:trPr>
          <w:trHeight w:val="44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3B5174">
              <w:rPr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jc w:val="center"/>
              <w:rPr>
                <w:b/>
                <w:iCs/>
                <w:sz w:val="24"/>
                <w:szCs w:val="24"/>
                <w:lang w:eastAsia="ar-SA"/>
              </w:rPr>
            </w:pPr>
            <w:r w:rsidRPr="003B5174">
              <w:rPr>
                <w:b/>
                <w:iCs/>
                <w:sz w:val="24"/>
                <w:szCs w:val="24"/>
                <w:lang w:eastAsia="ar-SA"/>
              </w:rPr>
              <w:t>Объем в часах</w:t>
            </w:r>
          </w:p>
        </w:tc>
      </w:tr>
      <w:tr w:rsidR="00D76546" w:rsidRPr="003B5174" w:rsidTr="00E5409E">
        <w:trPr>
          <w:trHeight w:val="368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546" w:rsidRPr="003B5174" w:rsidRDefault="00D76546" w:rsidP="00E5409E">
            <w:pPr>
              <w:rPr>
                <w:b/>
                <w:sz w:val="24"/>
                <w:szCs w:val="24"/>
              </w:rPr>
            </w:pPr>
            <w:r w:rsidRPr="003B5174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82</w:t>
            </w:r>
          </w:p>
        </w:tc>
      </w:tr>
      <w:tr w:rsidR="00D76546" w:rsidRPr="003B5174" w:rsidTr="00E5409E">
        <w:trPr>
          <w:trHeight w:val="416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546" w:rsidRPr="003B5174" w:rsidRDefault="00D76546" w:rsidP="00E5409E">
            <w:pPr>
              <w:jc w:val="both"/>
              <w:rPr>
                <w:sz w:val="24"/>
                <w:szCs w:val="24"/>
              </w:rPr>
            </w:pPr>
            <w:r w:rsidRPr="003B5174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60</w:t>
            </w:r>
          </w:p>
        </w:tc>
      </w:tr>
      <w:tr w:rsidR="00D76546" w:rsidRPr="003B5174" w:rsidTr="00E5409E">
        <w:trPr>
          <w:trHeight w:val="336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 w:rsidRPr="003B5174">
              <w:rPr>
                <w:sz w:val="24"/>
                <w:szCs w:val="24"/>
                <w:lang w:eastAsia="ar-SA"/>
              </w:rPr>
              <w:t>в т. ч.:</w:t>
            </w:r>
          </w:p>
        </w:tc>
      </w:tr>
      <w:tr w:rsidR="00D76546" w:rsidRPr="003B5174" w:rsidTr="00E5409E">
        <w:trPr>
          <w:trHeight w:val="319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sz w:val="24"/>
                <w:szCs w:val="24"/>
                <w:lang w:eastAsia="ar-SA"/>
              </w:rPr>
            </w:pPr>
            <w:r w:rsidRPr="003B5174">
              <w:rPr>
                <w:sz w:val="24"/>
                <w:szCs w:val="24"/>
                <w:lang w:eastAsia="ar-SA"/>
              </w:rPr>
              <w:t>теоретическое обучение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40</w:t>
            </w:r>
          </w:p>
        </w:tc>
      </w:tr>
      <w:tr w:rsidR="00D76546" w:rsidRPr="003B5174" w:rsidTr="00E5409E">
        <w:trPr>
          <w:trHeight w:val="272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sz w:val="24"/>
                <w:szCs w:val="24"/>
                <w:lang w:eastAsia="ar-SA"/>
              </w:rPr>
            </w:pPr>
            <w:r w:rsidRPr="003B5174">
              <w:rPr>
                <w:sz w:val="24"/>
                <w:szCs w:val="24"/>
                <w:lang w:eastAsia="ar-SA"/>
              </w:rPr>
              <w:t>практические занятия</w:t>
            </w:r>
            <w:r w:rsidRPr="003B5174">
              <w:rPr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20</w:t>
            </w:r>
          </w:p>
        </w:tc>
      </w:tr>
      <w:tr w:rsidR="00D76546" w:rsidRPr="003B5174" w:rsidTr="00E5409E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rPr>
                <w:sz w:val="24"/>
                <w:szCs w:val="24"/>
              </w:rPr>
            </w:pPr>
            <w:r w:rsidRPr="003B5174">
              <w:rPr>
                <w:i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4</w:t>
            </w:r>
          </w:p>
        </w:tc>
      </w:tr>
      <w:tr w:rsidR="00D76546" w:rsidRPr="003B5174" w:rsidTr="00E5409E">
        <w:trPr>
          <w:trHeight w:val="267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546" w:rsidRPr="003B5174" w:rsidRDefault="00D76546" w:rsidP="00E5409E">
            <w:pPr>
              <w:rPr>
                <w:i/>
                <w:sz w:val="24"/>
                <w:szCs w:val="24"/>
                <w:lang w:eastAsia="ar-SA"/>
              </w:rPr>
            </w:pPr>
            <w:r w:rsidRPr="003B5174">
              <w:rPr>
                <w:i/>
                <w:sz w:val="24"/>
                <w:szCs w:val="24"/>
                <w:lang w:eastAsia="ar-SA"/>
              </w:rPr>
              <w:t>Консультации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>
              <w:rPr>
                <w:iCs/>
                <w:sz w:val="24"/>
                <w:szCs w:val="24"/>
                <w:lang w:eastAsia="ar-SA"/>
              </w:rPr>
              <w:t>10</w:t>
            </w:r>
          </w:p>
        </w:tc>
      </w:tr>
      <w:tr w:rsidR="00D76546" w:rsidRPr="003B5174" w:rsidTr="00E5409E">
        <w:trPr>
          <w:trHeight w:val="331"/>
        </w:trPr>
        <w:tc>
          <w:tcPr>
            <w:tcW w:w="368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/>
                <w:sz w:val="24"/>
                <w:szCs w:val="24"/>
                <w:lang w:eastAsia="ar-SA"/>
              </w:rPr>
            </w:pPr>
            <w:r w:rsidRPr="003B5174">
              <w:rPr>
                <w:b/>
                <w:iCs/>
                <w:sz w:val="24"/>
                <w:szCs w:val="24"/>
                <w:lang w:eastAsia="ar-SA"/>
              </w:rPr>
              <w:t>Итоговая аттестация</w:t>
            </w:r>
            <w:r w:rsidRPr="003B5174">
              <w:rPr>
                <w:iCs/>
                <w:sz w:val="24"/>
                <w:szCs w:val="24"/>
                <w:lang w:eastAsia="ar-SA"/>
              </w:rPr>
              <w:t xml:space="preserve"> Экзамен</w:t>
            </w:r>
          </w:p>
        </w:tc>
        <w:tc>
          <w:tcPr>
            <w:tcW w:w="13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546" w:rsidRPr="003B5174" w:rsidRDefault="00D76546" w:rsidP="00E5409E">
            <w:pPr>
              <w:suppressAutoHyphens/>
              <w:rPr>
                <w:iCs/>
                <w:sz w:val="24"/>
                <w:szCs w:val="24"/>
                <w:lang w:eastAsia="ar-SA"/>
              </w:rPr>
            </w:pPr>
            <w:r w:rsidRPr="003B5174">
              <w:rPr>
                <w:iCs/>
                <w:sz w:val="24"/>
                <w:szCs w:val="24"/>
                <w:lang w:eastAsia="ar-SA"/>
              </w:rPr>
              <w:t>8</w:t>
            </w:r>
          </w:p>
        </w:tc>
      </w:tr>
    </w:tbl>
    <w:p w:rsidR="00D76546" w:rsidRPr="003B5174" w:rsidRDefault="00D76546" w:rsidP="00D76546">
      <w:pPr>
        <w:rPr>
          <w:b/>
          <w:sz w:val="24"/>
          <w:szCs w:val="24"/>
          <w:lang w:eastAsia="ar-SA"/>
        </w:rPr>
      </w:pPr>
      <w:r w:rsidRPr="003B5174">
        <w:rPr>
          <w:b/>
          <w:sz w:val="24"/>
          <w:szCs w:val="24"/>
          <w:lang w:eastAsia="ar-SA"/>
        </w:rPr>
        <w:br w:type="page"/>
      </w:r>
    </w:p>
    <w:p w:rsidR="00D76546" w:rsidRDefault="00D76546">
      <w:pPr>
        <w:spacing w:line="271" w:lineRule="exact"/>
        <w:sectPr w:rsidR="00D76546">
          <w:footerReference w:type="default" r:id="rId8"/>
          <w:pgSz w:w="11910" w:h="16840"/>
          <w:pgMar w:top="920" w:right="320" w:bottom="960" w:left="1360" w:header="0" w:footer="744" w:gutter="0"/>
          <w:cols w:space="720"/>
        </w:sectPr>
      </w:pPr>
    </w:p>
    <w:p w:rsidR="00625D19" w:rsidRDefault="00511F75">
      <w:pPr>
        <w:spacing w:before="87" w:line="321" w:lineRule="exact"/>
        <w:ind w:left="2428"/>
        <w:rPr>
          <w:b/>
          <w:sz w:val="28"/>
        </w:rPr>
      </w:pPr>
      <w:bookmarkStart w:id="4" w:name="2._СТРУКТУРА_И_СОДЕРЖАНИЕ_УЧЕБНОЙ_ДИСЦИП"/>
      <w:bookmarkStart w:id="5" w:name="Тематический_план_учебной_дисциплины_ОП_"/>
      <w:bookmarkEnd w:id="4"/>
      <w:bookmarkEnd w:id="5"/>
      <w:r>
        <w:rPr>
          <w:b/>
          <w:sz w:val="28"/>
        </w:rPr>
        <w:lastRenderedPageBreak/>
        <w:t>2.2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Тематический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содержание 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07. Семейное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право</w:t>
      </w:r>
    </w:p>
    <w:p w:rsidR="00625D19" w:rsidRDefault="00625D19">
      <w:pPr>
        <w:pStyle w:val="a3"/>
        <w:rPr>
          <w:i/>
          <w:sz w:val="2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3"/>
        <w:gridCol w:w="10102"/>
        <w:gridCol w:w="1811"/>
        <w:gridCol w:w="1435"/>
      </w:tblGrid>
      <w:tr w:rsidR="00625D19">
        <w:trPr>
          <w:trHeight w:val="395"/>
        </w:trPr>
        <w:tc>
          <w:tcPr>
            <w:tcW w:w="2103" w:type="dxa"/>
            <w:tcBorders>
              <w:bottom w:val="single" w:sz="6" w:space="0" w:color="000000"/>
            </w:tcBorders>
          </w:tcPr>
          <w:p w:rsidR="00625D19" w:rsidRDefault="00511F75">
            <w:pPr>
              <w:pStyle w:val="TableParagraph"/>
              <w:spacing w:line="187" w:lineRule="exact"/>
              <w:ind w:left="383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  <w:p w:rsidR="00625D19" w:rsidRDefault="00511F75">
            <w:pPr>
              <w:pStyle w:val="TableParagraph"/>
              <w:spacing w:line="188" w:lineRule="exact"/>
              <w:ind w:left="383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разделов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тем</w:t>
            </w:r>
          </w:p>
        </w:tc>
        <w:tc>
          <w:tcPr>
            <w:tcW w:w="10102" w:type="dxa"/>
            <w:tcBorders>
              <w:bottom w:val="single" w:sz="6" w:space="0" w:color="000000"/>
            </w:tcBorders>
          </w:tcPr>
          <w:p w:rsidR="00625D19" w:rsidRDefault="00511F75">
            <w:pPr>
              <w:pStyle w:val="TableParagraph"/>
              <w:spacing w:line="187" w:lineRule="exact"/>
              <w:ind w:left="194" w:right="240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Содержание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учебного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материала,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лабораторные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работы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самостоятельная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  <w:p w:rsidR="00625D19" w:rsidRDefault="00511F75">
            <w:pPr>
              <w:pStyle w:val="TableParagraph"/>
              <w:spacing w:line="188" w:lineRule="exact"/>
              <w:ind w:left="194" w:right="178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обучающихся, курсовая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(проект) </w:t>
            </w:r>
            <w:r>
              <w:rPr>
                <w:i/>
                <w:sz w:val="20"/>
              </w:rPr>
              <w:t>(если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предусмотрены)</w:t>
            </w:r>
          </w:p>
        </w:tc>
        <w:tc>
          <w:tcPr>
            <w:tcW w:w="1811" w:type="dxa"/>
            <w:tcBorders>
              <w:bottom w:val="single" w:sz="6" w:space="0" w:color="000000"/>
            </w:tcBorders>
          </w:tcPr>
          <w:p w:rsidR="00625D19" w:rsidRDefault="00511F75">
            <w:pPr>
              <w:pStyle w:val="TableParagraph"/>
              <w:spacing w:line="206" w:lineRule="exact"/>
              <w:ind w:left="316" w:right="2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часов</w:t>
            </w:r>
          </w:p>
        </w:tc>
        <w:tc>
          <w:tcPr>
            <w:tcW w:w="1435" w:type="dxa"/>
            <w:tcBorders>
              <w:bottom w:val="single" w:sz="6" w:space="0" w:color="000000"/>
            </w:tcBorders>
          </w:tcPr>
          <w:p w:rsidR="00625D19" w:rsidRDefault="00511F75">
            <w:pPr>
              <w:pStyle w:val="TableParagraph"/>
              <w:spacing w:line="187" w:lineRule="exact"/>
              <w:ind w:left="33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</w:t>
            </w:r>
          </w:p>
          <w:p w:rsidR="00625D19" w:rsidRDefault="00511F75">
            <w:pPr>
              <w:pStyle w:val="TableParagraph"/>
              <w:spacing w:line="188" w:lineRule="exact"/>
              <w:ind w:left="310"/>
              <w:rPr>
                <w:b/>
                <w:sz w:val="20"/>
              </w:rPr>
            </w:pPr>
            <w:r>
              <w:rPr>
                <w:b/>
                <w:sz w:val="20"/>
              </w:rPr>
              <w:t>освоения</w:t>
            </w:r>
          </w:p>
        </w:tc>
      </w:tr>
      <w:tr w:rsidR="00625D19">
        <w:trPr>
          <w:trHeight w:val="275"/>
        </w:trPr>
        <w:tc>
          <w:tcPr>
            <w:tcW w:w="2103" w:type="dxa"/>
            <w:tcBorders>
              <w:top w:val="single" w:sz="6" w:space="0" w:color="000000"/>
            </w:tcBorders>
          </w:tcPr>
          <w:p w:rsidR="00625D19" w:rsidRDefault="00511F75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102" w:type="dxa"/>
            <w:tcBorders>
              <w:top w:val="single" w:sz="6" w:space="0" w:color="000000"/>
            </w:tcBorders>
          </w:tcPr>
          <w:p w:rsidR="00625D19" w:rsidRDefault="00511F75">
            <w:pPr>
              <w:pStyle w:val="TableParagraph"/>
              <w:spacing w:line="256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11" w:type="dxa"/>
            <w:tcBorders>
              <w:top w:val="single" w:sz="6" w:space="0" w:color="000000"/>
            </w:tcBorders>
          </w:tcPr>
          <w:p w:rsidR="00625D19" w:rsidRDefault="00511F75">
            <w:pPr>
              <w:pStyle w:val="TableParagraph"/>
              <w:spacing w:line="256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435" w:type="dxa"/>
            <w:tcBorders>
              <w:top w:val="single" w:sz="6" w:space="0" w:color="000000"/>
            </w:tcBorders>
          </w:tcPr>
          <w:p w:rsidR="00625D19" w:rsidRDefault="00511F75">
            <w:pPr>
              <w:pStyle w:val="TableParagraph"/>
              <w:spacing w:line="204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4</w:t>
            </w:r>
          </w:p>
        </w:tc>
      </w:tr>
      <w:tr w:rsidR="00625D19">
        <w:trPr>
          <w:trHeight w:val="273"/>
        </w:trPr>
        <w:tc>
          <w:tcPr>
            <w:tcW w:w="2103" w:type="dxa"/>
          </w:tcPr>
          <w:p w:rsidR="00625D19" w:rsidRDefault="00511F75">
            <w:pPr>
              <w:pStyle w:val="TableParagraph"/>
              <w:spacing w:line="253" w:lineRule="exact"/>
              <w:ind w:left="60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10102" w:type="dxa"/>
          </w:tcPr>
          <w:p w:rsidR="00625D19" w:rsidRDefault="00511F75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  <w:tc>
          <w:tcPr>
            <w:tcW w:w="1811" w:type="dxa"/>
          </w:tcPr>
          <w:p w:rsidR="00625D19" w:rsidRDefault="00625D19">
            <w:pPr>
              <w:pStyle w:val="TableParagraph"/>
              <w:spacing w:line="253" w:lineRule="exact"/>
              <w:ind w:left="313" w:right="291"/>
              <w:jc w:val="center"/>
              <w:rPr>
                <w:b/>
                <w:sz w:val="24"/>
              </w:rPr>
            </w:pPr>
          </w:p>
        </w:tc>
        <w:tc>
          <w:tcPr>
            <w:tcW w:w="1435" w:type="dxa"/>
          </w:tcPr>
          <w:p w:rsidR="00625D19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  <w:tr w:rsidR="00625D19">
        <w:trPr>
          <w:trHeight w:val="273"/>
        </w:trPr>
        <w:tc>
          <w:tcPr>
            <w:tcW w:w="2103" w:type="dxa"/>
            <w:vMerge w:val="restart"/>
          </w:tcPr>
          <w:p w:rsidR="00625D19" w:rsidRDefault="00511F75">
            <w:pPr>
              <w:pStyle w:val="TableParagraph"/>
              <w:spacing w:line="223" w:lineRule="auto"/>
              <w:ind w:left="114" w:right="11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предмет, метод,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</w:tc>
        <w:tc>
          <w:tcPr>
            <w:tcW w:w="10102" w:type="dxa"/>
          </w:tcPr>
          <w:p w:rsidR="00625D19" w:rsidRDefault="00511F75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811" w:type="dxa"/>
          </w:tcPr>
          <w:p w:rsidR="00625D19" w:rsidRPr="00E5409E" w:rsidRDefault="00E5409E">
            <w:pPr>
              <w:pStyle w:val="TableParagraph"/>
              <w:spacing w:line="253" w:lineRule="exact"/>
              <w:ind w:left="17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8/2</w:t>
            </w:r>
          </w:p>
        </w:tc>
        <w:tc>
          <w:tcPr>
            <w:tcW w:w="1435" w:type="dxa"/>
            <w:vMerge w:val="restart"/>
          </w:tcPr>
          <w:p w:rsidR="00625D19" w:rsidRDefault="00511F75">
            <w:pPr>
              <w:pStyle w:val="TableParagraph"/>
              <w:spacing w:line="225" w:lineRule="exact"/>
              <w:ind w:left="551" w:right="534"/>
              <w:jc w:val="center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</w:tr>
      <w:tr w:rsidR="00D76546" w:rsidRPr="00D76546">
        <w:trPr>
          <w:trHeight w:val="1108"/>
        </w:trPr>
        <w:tc>
          <w:tcPr>
            <w:tcW w:w="2103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2" w:type="dxa"/>
          </w:tcPr>
          <w:p w:rsidR="00625D19" w:rsidRPr="00D76546" w:rsidRDefault="00511F75">
            <w:pPr>
              <w:pStyle w:val="TableParagraph"/>
              <w:spacing w:line="248" w:lineRule="exact"/>
              <w:ind w:left="105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Понятие,</w:t>
            </w:r>
            <w:r w:rsidRPr="00D76546">
              <w:rPr>
                <w:b/>
                <w:spacing w:val="-3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предмет</w:t>
            </w:r>
            <w:r w:rsidRPr="00D76546">
              <w:rPr>
                <w:b/>
                <w:spacing w:val="-3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 метод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семейного</w:t>
            </w:r>
            <w:r w:rsidRPr="00D76546">
              <w:rPr>
                <w:b/>
                <w:spacing w:val="-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права.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История</w:t>
            </w:r>
            <w:r w:rsidRPr="00D76546">
              <w:rPr>
                <w:b/>
                <w:spacing w:val="-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семейного</w:t>
            </w:r>
            <w:r w:rsidRPr="00D76546">
              <w:rPr>
                <w:b/>
                <w:spacing w:val="-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права</w:t>
            </w:r>
            <w:r w:rsidRPr="00D76546">
              <w:rPr>
                <w:b/>
                <w:spacing w:val="-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в</w:t>
            </w:r>
            <w:r w:rsidRPr="00D76546">
              <w:rPr>
                <w:b/>
                <w:spacing w:val="-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России.</w:t>
            </w:r>
          </w:p>
          <w:p w:rsidR="00625D19" w:rsidRPr="00D76546" w:rsidRDefault="00511F75">
            <w:pPr>
              <w:pStyle w:val="TableParagraph"/>
              <w:spacing w:before="7" w:line="220" w:lineRule="auto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Понятие</w:t>
            </w:r>
            <w:r w:rsidRPr="00D76546">
              <w:rPr>
                <w:spacing w:val="-9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права</w:t>
            </w:r>
            <w:r w:rsidRPr="00D76546">
              <w:rPr>
                <w:spacing w:val="-12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-11"/>
                <w:sz w:val="24"/>
              </w:rPr>
              <w:t xml:space="preserve"> </w:t>
            </w:r>
            <w:r w:rsidRPr="00D76546">
              <w:rPr>
                <w:sz w:val="24"/>
              </w:rPr>
              <w:t>Российской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юридической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науке.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Предмет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правового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регулирования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права. Задачи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</w:p>
        </w:tc>
        <w:tc>
          <w:tcPr>
            <w:tcW w:w="1811" w:type="dxa"/>
          </w:tcPr>
          <w:p w:rsidR="00625D19" w:rsidRPr="00D76546" w:rsidRDefault="00511F75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5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</w:tr>
      <w:tr w:rsidR="00D76546" w:rsidRPr="00D76546" w:rsidTr="00E5409E">
        <w:trPr>
          <w:trHeight w:val="1653"/>
        </w:trPr>
        <w:tc>
          <w:tcPr>
            <w:tcW w:w="2103" w:type="dxa"/>
            <w:vMerge/>
            <w:tcBorders>
              <w:top w:val="nil"/>
              <w:bottom w:val="single" w:sz="4" w:space="0" w:color="000000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2" w:type="dxa"/>
            <w:vMerge w:val="restart"/>
            <w:tcBorders>
              <w:bottom w:val="single" w:sz="4" w:space="0" w:color="000000"/>
            </w:tcBorders>
          </w:tcPr>
          <w:p w:rsidR="00EA488C" w:rsidRPr="00D76546" w:rsidRDefault="00EA488C" w:rsidP="00EA488C">
            <w:pPr>
              <w:pStyle w:val="TableParagraph"/>
              <w:spacing w:line="237" w:lineRule="exact"/>
              <w:ind w:left="105"/>
              <w:rPr>
                <w:sz w:val="24"/>
              </w:rPr>
            </w:pPr>
            <w:r w:rsidRPr="00D76546">
              <w:rPr>
                <w:b/>
                <w:sz w:val="24"/>
              </w:rPr>
              <w:t>Принципы</w:t>
            </w:r>
            <w:r w:rsidRPr="00D76546">
              <w:rPr>
                <w:b/>
                <w:spacing w:val="4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</w:t>
            </w:r>
            <w:r w:rsidRPr="00D76546">
              <w:rPr>
                <w:b/>
                <w:spacing w:val="4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источники</w:t>
            </w:r>
            <w:r w:rsidRPr="00D76546">
              <w:rPr>
                <w:b/>
                <w:spacing w:val="5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семейного</w:t>
            </w:r>
            <w:r w:rsidRPr="00D76546">
              <w:rPr>
                <w:b/>
                <w:spacing w:val="4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права.</w:t>
            </w:r>
            <w:r w:rsidRPr="00D76546">
              <w:rPr>
                <w:sz w:val="24"/>
              </w:rPr>
              <w:t>Основные</w:t>
            </w:r>
            <w:r w:rsidRPr="00D76546">
              <w:rPr>
                <w:spacing w:val="45"/>
                <w:sz w:val="24"/>
              </w:rPr>
              <w:t xml:space="preserve"> </w:t>
            </w:r>
            <w:r w:rsidRPr="00D76546">
              <w:rPr>
                <w:sz w:val="24"/>
              </w:rPr>
              <w:t>начала</w:t>
            </w:r>
            <w:r w:rsidRPr="00D76546">
              <w:rPr>
                <w:spacing w:val="49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51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законодательства.</w:t>
            </w:r>
          </w:p>
          <w:p w:rsidR="00EA488C" w:rsidRPr="00D76546" w:rsidRDefault="00EA488C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Отношения,</w:t>
            </w:r>
            <w:r w:rsidRPr="00D76546">
              <w:rPr>
                <w:spacing w:val="14"/>
                <w:sz w:val="24"/>
              </w:rPr>
              <w:t xml:space="preserve"> </w:t>
            </w:r>
            <w:r w:rsidRPr="00D76546">
              <w:rPr>
                <w:sz w:val="24"/>
              </w:rPr>
              <w:t>регулируемые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семейным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законодательством.</w:t>
            </w:r>
            <w:r w:rsidRPr="00D76546">
              <w:rPr>
                <w:spacing w:val="11"/>
                <w:sz w:val="24"/>
              </w:rPr>
              <w:t xml:space="preserve"> </w:t>
            </w:r>
            <w:r w:rsidRPr="00D76546">
              <w:rPr>
                <w:sz w:val="24"/>
              </w:rPr>
              <w:t>Основные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понятия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</w:p>
          <w:p w:rsidR="00EA488C" w:rsidRPr="00D76546" w:rsidRDefault="00EA488C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Семейное</w:t>
            </w:r>
            <w:r w:rsidRPr="00D76546">
              <w:rPr>
                <w:spacing w:val="14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законодательство</w:t>
            </w:r>
            <w:r w:rsidRPr="00D76546">
              <w:rPr>
                <w:spacing w:val="2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иные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акты,</w:t>
            </w:r>
            <w:r w:rsidRPr="00D76546">
              <w:rPr>
                <w:spacing w:val="17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содержащие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нормы</w:t>
            </w:r>
            <w:r w:rsidRPr="00D76546">
              <w:rPr>
                <w:spacing w:val="17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  <w:r w:rsidRPr="00D76546">
              <w:rPr>
                <w:spacing w:val="17"/>
                <w:sz w:val="24"/>
              </w:rPr>
              <w:t xml:space="preserve"> </w:t>
            </w:r>
            <w:r w:rsidRPr="00D76546">
              <w:rPr>
                <w:sz w:val="24"/>
              </w:rPr>
              <w:t>Применение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к</w:t>
            </w:r>
          </w:p>
          <w:p w:rsidR="00EA488C" w:rsidRPr="00D76546" w:rsidRDefault="00EA488C">
            <w:pPr>
              <w:pStyle w:val="TableParagraph"/>
              <w:tabs>
                <w:tab w:val="left" w:pos="1536"/>
                <w:tab w:val="left" w:pos="3211"/>
                <w:tab w:val="left" w:pos="5017"/>
                <w:tab w:val="left" w:pos="7254"/>
                <w:tab w:val="left" w:pos="8925"/>
              </w:tabs>
              <w:spacing w:line="246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семейным</w:t>
            </w:r>
            <w:r w:rsidRPr="00D76546">
              <w:rPr>
                <w:sz w:val="24"/>
              </w:rPr>
              <w:tab/>
              <w:t>отношениям</w:t>
            </w:r>
            <w:r w:rsidRPr="00D76546">
              <w:rPr>
                <w:sz w:val="24"/>
              </w:rPr>
              <w:tab/>
              <w:t>гражданского</w:t>
            </w:r>
            <w:r w:rsidRPr="00D76546">
              <w:rPr>
                <w:sz w:val="24"/>
              </w:rPr>
              <w:tab/>
              <w:t>законодательства.</w:t>
            </w:r>
            <w:r w:rsidRPr="00D76546">
              <w:rPr>
                <w:sz w:val="24"/>
              </w:rPr>
              <w:tab/>
              <w:t>Применение</w:t>
            </w:r>
            <w:r w:rsidRPr="00D76546">
              <w:rPr>
                <w:sz w:val="24"/>
              </w:rPr>
              <w:tab/>
              <w:t>семейного</w:t>
            </w:r>
          </w:p>
          <w:p w:rsidR="00EA488C" w:rsidRPr="00D76546" w:rsidRDefault="00EA488C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законодательства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1"/>
                <w:sz w:val="24"/>
              </w:rPr>
              <w:t xml:space="preserve"> </w:t>
            </w:r>
            <w:r w:rsidRPr="00D76546">
              <w:rPr>
                <w:sz w:val="24"/>
              </w:rPr>
              <w:t>гражданского</w:t>
            </w:r>
            <w:r w:rsidRPr="00D76546">
              <w:rPr>
                <w:spacing w:val="71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законодательства</w:t>
            </w:r>
            <w:r w:rsidRPr="00D76546">
              <w:rPr>
                <w:spacing w:val="69"/>
                <w:sz w:val="24"/>
              </w:rPr>
              <w:t xml:space="preserve"> </w:t>
            </w:r>
            <w:r w:rsidRPr="00D76546">
              <w:rPr>
                <w:sz w:val="24"/>
              </w:rPr>
              <w:t>к</w:t>
            </w:r>
            <w:r w:rsidRPr="00D76546">
              <w:rPr>
                <w:spacing w:val="72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семейным</w:t>
            </w:r>
            <w:r w:rsidRPr="00D76546">
              <w:rPr>
                <w:spacing w:val="67"/>
                <w:sz w:val="24"/>
              </w:rPr>
              <w:t xml:space="preserve"> </w:t>
            </w:r>
            <w:r w:rsidRPr="00D76546">
              <w:rPr>
                <w:sz w:val="24"/>
              </w:rPr>
              <w:t>отношениям</w:t>
            </w:r>
            <w:r w:rsidRPr="00D76546">
              <w:rPr>
                <w:spacing w:val="67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74"/>
                <w:sz w:val="24"/>
              </w:rPr>
              <w:t xml:space="preserve"> </w:t>
            </w:r>
            <w:r w:rsidRPr="00D76546">
              <w:rPr>
                <w:sz w:val="24"/>
              </w:rPr>
              <w:t>аналогии.</w:t>
            </w:r>
          </w:p>
          <w:p w:rsidR="00EA488C" w:rsidRPr="00D76546" w:rsidRDefault="00EA488C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Источники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Семейное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законодательство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нормы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международного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</w:p>
          <w:p w:rsidR="00EA488C" w:rsidRPr="00D76546" w:rsidRDefault="00EA488C">
            <w:pPr>
              <w:pStyle w:val="TableParagraph"/>
              <w:spacing w:line="232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Практические</w:t>
            </w:r>
            <w:r w:rsidRPr="00D76546">
              <w:rPr>
                <w:spacing w:val="23"/>
                <w:sz w:val="24"/>
              </w:rPr>
              <w:t xml:space="preserve"> </w:t>
            </w:r>
            <w:r w:rsidRPr="00D76546">
              <w:rPr>
                <w:sz w:val="24"/>
              </w:rPr>
              <w:t>занятия</w:t>
            </w:r>
            <w:r w:rsidRPr="00D76546">
              <w:rPr>
                <w:spacing w:val="15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79"/>
                <w:sz w:val="24"/>
              </w:rPr>
              <w:t xml:space="preserve"> </w:t>
            </w:r>
            <w:r w:rsidRPr="00D76546">
              <w:rPr>
                <w:sz w:val="24"/>
              </w:rPr>
              <w:t>отработке</w:t>
            </w:r>
            <w:r w:rsidRPr="00D76546">
              <w:rPr>
                <w:spacing w:val="82"/>
                <w:sz w:val="24"/>
              </w:rPr>
              <w:t xml:space="preserve"> </w:t>
            </w:r>
            <w:r w:rsidRPr="00D76546">
              <w:rPr>
                <w:sz w:val="24"/>
              </w:rPr>
              <w:t>умений</w:t>
            </w:r>
            <w:r w:rsidRPr="00D76546">
              <w:rPr>
                <w:spacing w:val="86"/>
                <w:sz w:val="24"/>
              </w:rPr>
              <w:t xml:space="preserve"> </w:t>
            </w:r>
            <w:r w:rsidRPr="00D76546">
              <w:rPr>
                <w:sz w:val="24"/>
              </w:rPr>
              <w:t>применения</w:t>
            </w:r>
            <w:r w:rsidRPr="00D76546">
              <w:rPr>
                <w:spacing w:val="76"/>
                <w:sz w:val="24"/>
              </w:rPr>
              <w:t xml:space="preserve"> </w:t>
            </w:r>
            <w:r w:rsidRPr="00D76546">
              <w:rPr>
                <w:sz w:val="24"/>
              </w:rPr>
              <w:t>нормативно-правовых</w:t>
            </w:r>
            <w:r w:rsidRPr="00D76546">
              <w:rPr>
                <w:spacing w:val="80"/>
                <w:sz w:val="24"/>
              </w:rPr>
              <w:t xml:space="preserve"> </w:t>
            </w:r>
            <w:r w:rsidRPr="00D76546">
              <w:rPr>
                <w:sz w:val="24"/>
              </w:rPr>
              <w:t>актов</w:t>
            </w:r>
            <w:r w:rsidRPr="00D76546">
              <w:rPr>
                <w:spacing w:val="82"/>
                <w:sz w:val="24"/>
              </w:rPr>
              <w:t xml:space="preserve"> </w:t>
            </w:r>
            <w:r w:rsidRPr="00D76546">
              <w:rPr>
                <w:sz w:val="24"/>
              </w:rPr>
              <w:t>при</w:t>
            </w:r>
          </w:p>
          <w:p w:rsidR="00EA488C" w:rsidRPr="00D76546" w:rsidRDefault="00EA488C" w:rsidP="00E5409E">
            <w:pPr>
              <w:pStyle w:val="TableParagraph"/>
              <w:spacing w:line="248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разрешении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практических</w:t>
            </w:r>
            <w:r w:rsidRPr="00D76546">
              <w:rPr>
                <w:spacing w:val="-9"/>
                <w:sz w:val="24"/>
              </w:rPr>
              <w:t xml:space="preserve"> </w:t>
            </w:r>
            <w:r w:rsidRPr="00D76546">
              <w:rPr>
                <w:sz w:val="24"/>
              </w:rPr>
              <w:t>ситуаций.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5" w:type="dxa"/>
            <w:vMerge/>
            <w:tcBorders>
              <w:top w:val="nil"/>
              <w:bottom w:val="single" w:sz="4" w:space="0" w:color="000000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</w:tr>
      <w:tr w:rsidR="00D76546" w:rsidRPr="00D76546" w:rsidTr="00EA488C">
        <w:trPr>
          <w:trHeight w:val="530"/>
        </w:trPr>
        <w:tc>
          <w:tcPr>
            <w:tcW w:w="2103" w:type="dxa"/>
            <w:vMerge/>
            <w:tcBorders>
              <w:top w:val="nil"/>
              <w:bottom w:val="single" w:sz="4" w:space="0" w:color="000000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2" w:type="dxa"/>
            <w:vMerge/>
            <w:tcBorders>
              <w:bottom w:val="single" w:sz="4" w:space="0" w:color="auto"/>
            </w:tcBorders>
          </w:tcPr>
          <w:p w:rsidR="00EA488C" w:rsidRPr="00D76546" w:rsidRDefault="00EA488C" w:rsidP="00E5409E">
            <w:pPr>
              <w:pStyle w:val="TableParagraph"/>
              <w:spacing w:line="248" w:lineRule="exact"/>
              <w:ind w:left="105"/>
              <w:rPr>
                <w:sz w:val="24"/>
              </w:rPr>
            </w:pPr>
          </w:p>
        </w:tc>
        <w:tc>
          <w:tcPr>
            <w:tcW w:w="1811" w:type="dxa"/>
            <w:vMerge w:val="restart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5" w:type="dxa"/>
            <w:vMerge w:val="restart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ind w:left="0"/>
            </w:pPr>
          </w:p>
        </w:tc>
      </w:tr>
      <w:tr w:rsidR="00D76546" w:rsidRPr="00D76546" w:rsidTr="00EA488C">
        <w:trPr>
          <w:trHeight w:val="284"/>
        </w:trPr>
        <w:tc>
          <w:tcPr>
            <w:tcW w:w="2103" w:type="dxa"/>
            <w:vMerge/>
            <w:tcBorders>
              <w:top w:val="nil"/>
              <w:right w:val="single" w:sz="4" w:space="0" w:color="auto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D19" w:rsidRPr="00D76546" w:rsidRDefault="00511F75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-3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-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1.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-10"/>
                <w:sz w:val="24"/>
              </w:rPr>
              <w:t xml:space="preserve"> </w:t>
            </w: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вида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тексту</w:t>
            </w:r>
            <w:r w:rsidRPr="00D76546">
              <w:rPr>
                <w:spacing w:val="-9"/>
                <w:sz w:val="24"/>
              </w:rPr>
              <w:t xml:space="preserve"> </w:t>
            </w:r>
            <w:r w:rsidRPr="00D76546">
              <w:rPr>
                <w:sz w:val="24"/>
              </w:rPr>
              <w:t>СК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РФ.</w:t>
            </w:r>
          </w:p>
        </w:tc>
        <w:tc>
          <w:tcPr>
            <w:tcW w:w="1811" w:type="dxa"/>
            <w:vMerge/>
            <w:tcBorders>
              <w:top w:val="nil"/>
              <w:left w:val="single" w:sz="4" w:space="0" w:color="auto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435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</w:tr>
      <w:tr w:rsidR="00D76546" w:rsidRPr="00D76546" w:rsidTr="00EA488C">
        <w:trPr>
          <w:trHeight w:val="1377"/>
        </w:trPr>
        <w:tc>
          <w:tcPr>
            <w:tcW w:w="2103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2" w:type="dxa"/>
            <w:tcBorders>
              <w:top w:val="single" w:sz="4" w:space="0" w:color="auto"/>
            </w:tcBorders>
          </w:tcPr>
          <w:p w:rsidR="00625D19" w:rsidRPr="00D76546" w:rsidRDefault="00511F75">
            <w:pPr>
              <w:pStyle w:val="TableParagraph"/>
              <w:spacing w:line="243" w:lineRule="exact"/>
              <w:ind w:left="105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Самостоятельная</w:t>
            </w:r>
            <w:r w:rsidRPr="00D76546">
              <w:rPr>
                <w:b/>
                <w:spacing w:val="-10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работа</w:t>
            </w:r>
            <w:r w:rsidRPr="00D76546">
              <w:rPr>
                <w:b/>
                <w:spacing w:val="-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обучающихся:</w:t>
            </w:r>
          </w:p>
          <w:p w:rsidR="00625D19" w:rsidRPr="00D76546" w:rsidRDefault="00511F75">
            <w:pPr>
              <w:pStyle w:val="TableParagraph"/>
              <w:spacing w:before="9" w:line="213" w:lineRule="auto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Заполнение</w:t>
            </w:r>
            <w:r w:rsidRPr="00D76546">
              <w:rPr>
                <w:spacing w:val="52"/>
                <w:sz w:val="24"/>
              </w:rPr>
              <w:t xml:space="preserve"> </w:t>
            </w:r>
            <w:r w:rsidRPr="00D76546">
              <w:rPr>
                <w:sz w:val="24"/>
              </w:rPr>
              <w:t>таблицы</w:t>
            </w:r>
            <w:r w:rsidRPr="00D76546">
              <w:rPr>
                <w:spacing w:val="46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53"/>
                <w:sz w:val="24"/>
              </w:rPr>
              <w:t xml:space="preserve"> </w:t>
            </w:r>
            <w:r w:rsidRPr="00D76546">
              <w:rPr>
                <w:sz w:val="24"/>
              </w:rPr>
              <w:t>сравнительный</w:t>
            </w:r>
            <w:r w:rsidRPr="00D76546">
              <w:rPr>
                <w:spacing w:val="51"/>
                <w:sz w:val="24"/>
              </w:rPr>
              <w:t xml:space="preserve"> </w:t>
            </w:r>
            <w:r w:rsidRPr="00D76546">
              <w:rPr>
                <w:sz w:val="24"/>
              </w:rPr>
              <w:t>анализ</w:t>
            </w:r>
            <w:r w:rsidRPr="00D76546">
              <w:rPr>
                <w:spacing w:val="50"/>
                <w:sz w:val="24"/>
              </w:rPr>
              <w:t xml:space="preserve"> </w:t>
            </w:r>
            <w:r w:rsidRPr="00D76546">
              <w:rPr>
                <w:sz w:val="24"/>
              </w:rPr>
              <w:t>предмета</w:t>
            </w:r>
            <w:r w:rsidRPr="00D76546">
              <w:rPr>
                <w:spacing w:val="54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59"/>
                <w:sz w:val="24"/>
              </w:rPr>
              <w:t xml:space="preserve"> </w:t>
            </w:r>
            <w:r w:rsidRPr="00D76546">
              <w:rPr>
                <w:sz w:val="24"/>
              </w:rPr>
              <w:t>права</w:t>
            </w:r>
            <w:r w:rsidRPr="00D76546">
              <w:rPr>
                <w:spacing w:val="53"/>
                <w:sz w:val="24"/>
              </w:rPr>
              <w:t xml:space="preserve"> </w:t>
            </w:r>
            <w:r w:rsidRPr="00D76546">
              <w:rPr>
                <w:sz w:val="24"/>
              </w:rPr>
              <w:t>с</w:t>
            </w:r>
            <w:r w:rsidRPr="00D76546">
              <w:rPr>
                <w:spacing w:val="47"/>
                <w:sz w:val="24"/>
              </w:rPr>
              <w:t xml:space="preserve"> </w:t>
            </w:r>
            <w:r w:rsidRPr="00D76546">
              <w:rPr>
                <w:sz w:val="24"/>
              </w:rPr>
              <w:t>другими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отраслями.</w:t>
            </w:r>
          </w:p>
          <w:p w:rsidR="00625D19" w:rsidRPr="00D76546" w:rsidRDefault="00511F75">
            <w:pPr>
              <w:pStyle w:val="TableParagraph"/>
              <w:spacing w:line="220" w:lineRule="auto"/>
              <w:ind w:left="105" w:hanging="44"/>
              <w:rPr>
                <w:sz w:val="24"/>
              </w:rPr>
            </w:pP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даты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вступления</w:t>
            </w:r>
            <w:r w:rsidRPr="00D76546">
              <w:rPr>
                <w:spacing w:val="23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силу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нормативно-правовых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актов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6"/>
                <w:sz w:val="24"/>
              </w:rPr>
              <w:t xml:space="preserve"> </w:t>
            </w:r>
            <w:r w:rsidRPr="00D76546">
              <w:rPr>
                <w:sz w:val="24"/>
              </w:rPr>
              <w:t>территории</w:t>
            </w:r>
            <w:r w:rsidRPr="00D76546">
              <w:rPr>
                <w:spacing w:val="14"/>
                <w:sz w:val="24"/>
              </w:rPr>
              <w:t xml:space="preserve"> </w:t>
            </w:r>
            <w:r w:rsidRPr="00D76546">
              <w:rPr>
                <w:sz w:val="24"/>
              </w:rPr>
              <w:t>РФ</w:t>
            </w:r>
            <w:r w:rsidRPr="00D76546">
              <w:rPr>
                <w:spacing w:val="15"/>
                <w:sz w:val="24"/>
              </w:rPr>
              <w:t xml:space="preserve"> </w:t>
            </w:r>
            <w:r w:rsidRPr="00D76546">
              <w:rPr>
                <w:sz w:val="24"/>
              </w:rPr>
              <w:t>с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занесением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данных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таблицу.</w:t>
            </w:r>
          </w:p>
        </w:tc>
        <w:tc>
          <w:tcPr>
            <w:tcW w:w="1811" w:type="dxa"/>
          </w:tcPr>
          <w:p w:rsidR="00625D19" w:rsidRPr="00D76546" w:rsidRDefault="00511F75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5" w:type="dxa"/>
          </w:tcPr>
          <w:p w:rsidR="00625D19" w:rsidRPr="00D76546" w:rsidRDefault="00625D19">
            <w:pPr>
              <w:pStyle w:val="TableParagraph"/>
              <w:ind w:left="0"/>
            </w:pPr>
          </w:p>
        </w:tc>
      </w:tr>
      <w:tr w:rsidR="00D76546" w:rsidRPr="00D76546" w:rsidTr="00E5409E">
        <w:trPr>
          <w:trHeight w:val="278"/>
        </w:trPr>
        <w:tc>
          <w:tcPr>
            <w:tcW w:w="2103" w:type="dxa"/>
            <w:vMerge w:val="restart"/>
          </w:tcPr>
          <w:p w:rsidR="00EA488C" w:rsidRPr="00D76546" w:rsidRDefault="00EA488C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 w:rsidRPr="00D76546">
              <w:rPr>
                <w:sz w:val="24"/>
              </w:rPr>
              <w:t>Тема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1.2</w:t>
            </w:r>
          </w:p>
          <w:p w:rsidR="00EA488C" w:rsidRPr="00D76546" w:rsidRDefault="00EA488C">
            <w:pPr>
              <w:pStyle w:val="TableParagraph"/>
              <w:spacing w:line="239" w:lineRule="exact"/>
              <w:ind w:left="114"/>
              <w:rPr>
                <w:sz w:val="24"/>
              </w:rPr>
            </w:pPr>
            <w:r w:rsidRPr="00D76546">
              <w:rPr>
                <w:sz w:val="24"/>
              </w:rPr>
              <w:t>Семейные</w:t>
            </w:r>
          </w:p>
          <w:p w:rsidR="00EA488C" w:rsidRPr="00D76546" w:rsidRDefault="00EA488C" w:rsidP="00E5409E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 w:rsidRPr="00D76546">
              <w:rPr>
                <w:sz w:val="24"/>
              </w:rPr>
              <w:t>правоотношения</w:t>
            </w:r>
          </w:p>
        </w:tc>
        <w:tc>
          <w:tcPr>
            <w:tcW w:w="10102" w:type="dxa"/>
          </w:tcPr>
          <w:p w:rsidR="00EA488C" w:rsidRPr="00D76546" w:rsidRDefault="00EA488C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Содержание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1" w:type="dxa"/>
          </w:tcPr>
          <w:p w:rsidR="00EA488C" w:rsidRPr="00E5409E" w:rsidRDefault="00E5409E">
            <w:pPr>
              <w:pStyle w:val="TableParagraph"/>
              <w:spacing w:line="258" w:lineRule="exact"/>
              <w:ind w:left="17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2/2</w:t>
            </w:r>
          </w:p>
        </w:tc>
        <w:tc>
          <w:tcPr>
            <w:tcW w:w="1435" w:type="dxa"/>
            <w:vMerge w:val="restart"/>
          </w:tcPr>
          <w:p w:rsidR="00EA488C" w:rsidRPr="00D76546" w:rsidRDefault="00EA488C">
            <w:pPr>
              <w:pStyle w:val="TableParagraph"/>
              <w:spacing w:line="225" w:lineRule="exact"/>
              <w:ind w:left="551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 w:rsidTr="00E5409E">
        <w:trPr>
          <w:trHeight w:val="848"/>
        </w:trPr>
        <w:tc>
          <w:tcPr>
            <w:tcW w:w="2103" w:type="dxa"/>
            <w:vMerge/>
            <w:tcBorders>
              <w:bottom w:val="single" w:sz="4" w:space="0" w:color="000000"/>
            </w:tcBorders>
          </w:tcPr>
          <w:p w:rsidR="00EA488C" w:rsidRPr="00D76546" w:rsidRDefault="00EA488C" w:rsidP="00E5409E">
            <w:pPr>
              <w:pStyle w:val="TableParagraph"/>
              <w:spacing w:line="260" w:lineRule="exact"/>
              <w:ind w:left="114"/>
              <w:rPr>
                <w:sz w:val="24"/>
              </w:rPr>
            </w:pPr>
          </w:p>
        </w:tc>
        <w:tc>
          <w:tcPr>
            <w:tcW w:w="10102" w:type="dxa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tabs>
                <w:tab w:val="left" w:pos="1262"/>
                <w:tab w:val="left" w:pos="1617"/>
                <w:tab w:val="left" w:pos="2409"/>
                <w:tab w:val="left" w:pos="4489"/>
                <w:tab w:val="left" w:pos="4829"/>
                <w:tab w:val="left" w:pos="6092"/>
                <w:tab w:val="left" w:pos="7124"/>
                <w:tab w:val="left" w:pos="8987"/>
              </w:tabs>
              <w:spacing w:line="239" w:lineRule="exact"/>
              <w:ind w:left="105"/>
              <w:rPr>
                <w:sz w:val="24"/>
              </w:rPr>
            </w:pPr>
            <w:r w:rsidRPr="00D76546">
              <w:rPr>
                <w:b/>
                <w:sz w:val="24"/>
              </w:rPr>
              <w:t>Понятие</w:t>
            </w:r>
            <w:r w:rsidRPr="00D76546">
              <w:rPr>
                <w:b/>
                <w:sz w:val="24"/>
              </w:rPr>
              <w:tab/>
              <w:t>и</w:t>
            </w:r>
            <w:r w:rsidRPr="00D76546">
              <w:rPr>
                <w:b/>
                <w:sz w:val="24"/>
              </w:rPr>
              <w:tab/>
              <w:t>виды</w:t>
            </w:r>
            <w:r w:rsidRPr="00D76546">
              <w:rPr>
                <w:b/>
                <w:sz w:val="24"/>
              </w:rPr>
              <w:tab/>
              <w:t>правоотношений</w:t>
            </w:r>
            <w:r w:rsidRPr="00D76546">
              <w:rPr>
                <w:b/>
                <w:sz w:val="24"/>
              </w:rPr>
              <w:tab/>
              <w:t>в</w:t>
            </w:r>
            <w:r w:rsidRPr="00D76546">
              <w:rPr>
                <w:b/>
                <w:sz w:val="24"/>
              </w:rPr>
              <w:tab/>
              <w:t>семейном</w:t>
            </w:r>
            <w:r w:rsidRPr="00D76546">
              <w:rPr>
                <w:b/>
                <w:sz w:val="24"/>
              </w:rPr>
              <w:tab/>
              <w:t>праве*.</w:t>
            </w:r>
            <w:r w:rsidRPr="00D76546">
              <w:rPr>
                <w:b/>
                <w:sz w:val="24"/>
              </w:rPr>
              <w:tab/>
            </w:r>
            <w:r w:rsidRPr="00D76546">
              <w:rPr>
                <w:sz w:val="24"/>
              </w:rPr>
              <w:t>Характеристика</w:t>
            </w:r>
            <w:r w:rsidRPr="00D76546">
              <w:rPr>
                <w:sz w:val="24"/>
              </w:rPr>
              <w:tab/>
              <w:t>семейных</w:t>
            </w:r>
          </w:p>
          <w:p w:rsidR="00EA488C" w:rsidRPr="00D76546" w:rsidRDefault="00EA488C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правоотношений.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Отличительные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особенности</w:t>
            </w:r>
            <w:r w:rsidRPr="00D76546">
              <w:rPr>
                <w:spacing w:val="11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от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</w:t>
            </w:r>
          </w:p>
          <w:p w:rsidR="00EA488C" w:rsidRPr="00D76546" w:rsidRDefault="00EA488C" w:rsidP="00E5409E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D76546">
              <w:rPr>
                <w:sz w:val="24"/>
              </w:rPr>
              <w:t>в</w:t>
            </w:r>
            <w:r w:rsidRPr="00D76546">
              <w:rPr>
                <w:spacing w:val="112"/>
                <w:sz w:val="24"/>
              </w:rPr>
              <w:t xml:space="preserve"> </w:t>
            </w:r>
            <w:r w:rsidRPr="00D76546">
              <w:rPr>
                <w:sz w:val="24"/>
              </w:rPr>
              <w:t>других</w:t>
            </w:r>
            <w:r w:rsidRPr="00D76546">
              <w:rPr>
                <w:spacing w:val="57"/>
                <w:sz w:val="24"/>
              </w:rPr>
              <w:t xml:space="preserve"> </w:t>
            </w:r>
            <w:r w:rsidRPr="00D76546">
              <w:rPr>
                <w:sz w:val="24"/>
              </w:rPr>
              <w:t>отраслях</w:t>
            </w:r>
            <w:r w:rsidRPr="00D76546">
              <w:rPr>
                <w:spacing w:val="116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  <w:r w:rsidRPr="00D76546">
              <w:rPr>
                <w:spacing w:val="112"/>
                <w:sz w:val="24"/>
              </w:rPr>
              <w:t xml:space="preserve"> </w:t>
            </w:r>
            <w:r w:rsidRPr="00D76546">
              <w:rPr>
                <w:sz w:val="24"/>
              </w:rPr>
              <w:t>Основные</w:t>
            </w:r>
            <w:r w:rsidRPr="00D76546">
              <w:rPr>
                <w:spacing w:val="113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институты</w:t>
            </w:r>
            <w:r w:rsidRPr="00D76546">
              <w:rPr>
                <w:spacing w:val="64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117"/>
                <w:sz w:val="24"/>
              </w:rPr>
              <w:t xml:space="preserve"> </w:t>
            </w:r>
            <w:r w:rsidRPr="00D76546">
              <w:rPr>
                <w:sz w:val="24"/>
              </w:rPr>
              <w:t>права.</w:t>
            </w:r>
            <w:r w:rsidRPr="00D76546">
              <w:rPr>
                <w:spacing w:val="118"/>
                <w:sz w:val="24"/>
              </w:rPr>
              <w:t xml:space="preserve"> </w:t>
            </w:r>
            <w:r w:rsidRPr="00D76546">
              <w:rPr>
                <w:sz w:val="24"/>
              </w:rPr>
              <w:t>Элементы</w:t>
            </w:r>
            <w:r w:rsidRPr="00D76546">
              <w:rPr>
                <w:spacing w:val="115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5" w:type="dxa"/>
            <w:vMerge/>
            <w:tcBorders>
              <w:top w:val="nil"/>
              <w:bottom w:val="single" w:sz="4" w:space="0" w:color="000000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</w:tr>
    </w:tbl>
    <w:p w:rsidR="00625D19" w:rsidRPr="00D76546" w:rsidRDefault="00625D19">
      <w:pPr>
        <w:rPr>
          <w:sz w:val="2"/>
          <w:szCs w:val="2"/>
        </w:rPr>
        <w:sectPr w:rsidR="00625D19" w:rsidRPr="00D76546">
          <w:footerReference w:type="default" r:id="rId9"/>
          <w:pgSz w:w="16840" w:h="11910" w:orient="landscape"/>
          <w:pgMar w:top="1100" w:right="240" w:bottom="960" w:left="880" w:header="0" w:footer="698" w:gutter="0"/>
          <w:cols w:space="720"/>
        </w:sectPr>
      </w:pPr>
    </w:p>
    <w:p w:rsidR="00625D19" w:rsidRPr="00D76546" w:rsidRDefault="00625D19">
      <w:pPr>
        <w:pStyle w:val="a3"/>
        <w:rPr>
          <w:i/>
          <w:sz w:val="20"/>
        </w:rPr>
      </w:pPr>
    </w:p>
    <w:p w:rsidR="00625D19" w:rsidRPr="00D76546" w:rsidRDefault="00625D19">
      <w:pPr>
        <w:pStyle w:val="a3"/>
        <w:rPr>
          <w:i/>
          <w:sz w:val="20"/>
        </w:rPr>
      </w:pPr>
    </w:p>
    <w:p w:rsidR="00625D19" w:rsidRPr="00D76546" w:rsidRDefault="00625D19">
      <w:pPr>
        <w:pStyle w:val="a3"/>
        <w:spacing w:before="11"/>
        <w:rPr>
          <w:i/>
          <w:sz w:val="1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10107"/>
        <w:gridCol w:w="1815"/>
        <w:gridCol w:w="1431"/>
      </w:tblGrid>
      <w:tr w:rsidR="00D76546" w:rsidRPr="00D76546">
        <w:trPr>
          <w:trHeight w:val="1104"/>
        </w:trPr>
        <w:tc>
          <w:tcPr>
            <w:tcW w:w="2098" w:type="dxa"/>
            <w:vMerge w:val="restart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ind w:right="91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правоотношений. Субъекты семейных правоотношений. Виды субъектов. Дееспособность 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правоспособность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субъектов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Юридические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факты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праве.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Классификация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юридических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фактов</w:t>
            </w:r>
            <w:r w:rsidRPr="00D76546">
              <w:rPr>
                <w:spacing w:val="20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7"/>
                <w:sz w:val="24"/>
              </w:rPr>
              <w:t xml:space="preserve"> </w:t>
            </w:r>
            <w:r w:rsidRPr="00D76546">
              <w:rPr>
                <w:sz w:val="24"/>
              </w:rPr>
              <w:t>волевому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признаку,</w:t>
            </w:r>
            <w:r w:rsidRPr="00D76546">
              <w:rPr>
                <w:spacing w:val="24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7"/>
                <w:sz w:val="24"/>
              </w:rPr>
              <w:t xml:space="preserve"> </w:t>
            </w:r>
            <w:r w:rsidRPr="00D76546">
              <w:rPr>
                <w:sz w:val="24"/>
              </w:rPr>
              <w:t>срокам</w:t>
            </w:r>
            <w:r w:rsidRPr="00D76546">
              <w:rPr>
                <w:spacing w:val="15"/>
                <w:sz w:val="24"/>
              </w:rPr>
              <w:t xml:space="preserve"> </w:t>
            </w:r>
            <w:r w:rsidRPr="00D76546">
              <w:rPr>
                <w:sz w:val="24"/>
              </w:rPr>
              <w:t>существования,</w:t>
            </w:r>
          </w:p>
          <w:p w:rsidR="00625D19" w:rsidRPr="00D76546" w:rsidRDefault="00511F75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по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правовым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последствиям.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Осуществление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защита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прав.</w:t>
            </w:r>
          </w:p>
        </w:tc>
        <w:tc>
          <w:tcPr>
            <w:tcW w:w="1815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 w:rsidTr="00EA488C">
        <w:trPr>
          <w:trHeight w:val="558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71" w:lineRule="exact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7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2.</w:t>
            </w:r>
            <w:r w:rsidRPr="00D76546">
              <w:rPr>
                <w:b/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содержания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семейного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правоотношения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тексту</w:t>
            </w:r>
            <w:r w:rsidR="00EA488C" w:rsidRPr="00D76546">
              <w:rPr>
                <w:sz w:val="24"/>
              </w:rPr>
              <w:t xml:space="preserve"> </w:t>
            </w:r>
            <w:r w:rsidRPr="00D76546">
              <w:rPr>
                <w:sz w:val="24"/>
              </w:rPr>
              <w:t>СК</w:t>
            </w:r>
          </w:p>
          <w:p w:rsidR="00625D19" w:rsidRPr="00D76546" w:rsidRDefault="00511F75">
            <w:pPr>
              <w:pStyle w:val="TableParagraph"/>
              <w:spacing w:line="261" w:lineRule="exact"/>
              <w:rPr>
                <w:sz w:val="24"/>
              </w:rPr>
            </w:pPr>
            <w:r w:rsidRPr="00D76546">
              <w:rPr>
                <w:sz w:val="24"/>
              </w:rPr>
              <w:t>РФ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>
        <w:trPr>
          <w:trHeight w:val="270"/>
        </w:trPr>
        <w:tc>
          <w:tcPr>
            <w:tcW w:w="2098" w:type="dxa"/>
            <w:tcBorders>
              <w:bottom w:val="single" w:sz="6" w:space="0" w:color="000000"/>
            </w:tcBorders>
          </w:tcPr>
          <w:p w:rsidR="00625D19" w:rsidRPr="00D76546" w:rsidRDefault="00511F75">
            <w:pPr>
              <w:pStyle w:val="TableParagraph"/>
              <w:spacing w:line="251" w:lineRule="exact"/>
              <w:ind w:left="570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Раздел</w:t>
            </w:r>
            <w:r w:rsidRPr="00D76546">
              <w:rPr>
                <w:b/>
                <w:spacing w:val="-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2.</w:t>
            </w:r>
          </w:p>
        </w:tc>
        <w:tc>
          <w:tcPr>
            <w:tcW w:w="10107" w:type="dxa"/>
            <w:tcBorders>
              <w:bottom w:val="single" w:sz="6" w:space="0" w:color="000000"/>
            </w:tcBorders>
          </w:tcPr>
          <w:p w:rsidR="00625D19" w:rsidRPr="00D76546" w:rsidRDefault="00511F75">
            <w:pPr>
              <w:pStyle w:val="TableParagraph"/>
              <w:spacing w:line="251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Особенная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часть</w:t>
            </w:r>
          </w:p>
        </w:tc>
        <w:tc>
          <w:tcPr>
            <w:tcW w:w="1815" w:type="dxa"/>
            <w:tcBorders>
              <w:bottom w:val="single" w:sz="6" w:space="0" w:color="000000"/>
            </w:tcBorders>
          </w:tcPr>
          <w:p w:rsidR="00625D19" w:rsidRPr="00D76546" w:rsidRDefault="00625D19">
            <w:pPr>
              <w:pStyle w:val="TableParagraph"/>
              <w:spacing w:line="251" w:lineRule="exact"/>
              <w:ind w:left="766" w:right="748"/>
              <w:jc w:val="center"/>
              <w:rPr>
                <w:b/>
                <w:sz w:val="24"/>
              </w:rPr>
            </w:pPr>
          </w:p>
        </w:tc>
        <w:tc>
          <w:tcPr>
            <w:tcW w:w="1431" w:type="dxa"/>
            <w:tcBorders>
              <w:bottom w:val="single" w:sz="6" w:space="0" w:color="000000"/>
            </w:tcBorders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275"/>
        </w:trPr>
        <w:tc>
          <w:tcPr>
            <w:tcW w:w="2098" w:type="dxa"/>
            <w:vMerge w:val="restart"/>
            <w:tcBorders>
              <w:top w:val="single" w:sz="6" w:space="0" w:color="000000"/>
            </w:tcBorders>
          </w:tcPr>
          <w:p w:rsidR="00625D19" w:rsidRPr="00D76546" w:rsidRDefault="00511F75">
            <w:pPr>
              <w:pStyle w:val="TableParagraph"/>
              <w:spacing w:line="237" w:lineRule="auto"/>
              <w:ind w:left="114" w:right="191"/>
              <w:jc w:val="both"/>
              <w:rPr>
                <w:sz w:val="24"/>
              </w:rPr>
            </w:pPr>
            <w:r w:rsidRPr="00D76546">
              <w:rPr>
                <w:sz w:val="24"/>
              </w:rPr>
              <w:t>Тема 2.1 Брак 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семейному праву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России</w:t>
            </w:r>
          </w:p>
        </w:tc>
        <w:tc>
          <w:tcPr>
            <w:tcW w:w="10107" w:type="dxa"/>
            <w:tcBorders>
              <w:top w:val="single" w:sz="6" w:space="0" w:color="000000"/>
            </w:tcBorders>
          </w:tcPr>
          <w:p w:rsidR="00625D19" w:rsidRPr="00D76546" w:rsidRDefault="00511F75">
            <w:pPr>
              <w:pStyle w:val="TableParagraph"/>
              <w:spacing w:line="256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Содержание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5" w:type="dxa"/>
            <w:tcBorders>
              <w:top w:val="single" w:sz="6" w:space="0" w:color="000000"/>
            </w:tcBorders>
          </w:tcPr>
          <w:p w:rsidR="00625D19" w:rsidRPr="00E5409E" w:rsidRDefault="00E5409E" w:rsidP="00E5409E">
            <w:pPr>
              <w:pStyle w:val="TableParagraph"/>
              <w:spacing w:line="256" w:lineRule="exact"/>
              <w:ind w:left="766" w:right="271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6/2</w:t>
            </w:r>
          </w:p>
        </w:tc>
        <w:tc>
          <w:tcPr>
            <w:tcW w:w="1431" w:type="dxa"/>
            <w:vMerge w:val="restart"/>
            <w:tcBorders>
              <w:top w:val="single" w:sz="6" w:space="0" w:color="000000"/>
            </w:tcBorders>
          </w:tcPr>
          <w:p w:rsidR="00625D19" w:rsidRPr="00D76546" w:rsidRDefault="00511F75">
            <w:pPr>
              <w:pStyle w:val="TableParagraph"/>
              <w:spacing w:line="227" w:lineRule="exact"/>
              <w:ind w:left="547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>
        <w:trPr>
          <w:trHeight w:val="551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tabs>
                <w:tab w:val="left" w:pos="1267"/>
                <w:tab w:val="left" w:pos="2174"/>
                <w:tab w:val="left" w:pos="3716"/>
                <w:tab w:val="left" w:pos="4748"/>
                <w:tab w:val="left" w:pos="5847"/>
                <w:tab w:val="left" w:pos="7273"/>
                <w:tab w:val="left" w:pos="9885"/>
              </w:tabs>
              <w:spacing w:line="230" w:lineRule="auto"/>
              <w:ind w:right="95"/>
              <w:rPr>
                <w:sz w:val="24"/>
              </w:rPr>
            </w:pPr>
            <w:r w:rsidRPr="00D76546">
              <w:rPr>
                <w:b/>
                <w:sz w:val="24"/>
              </w:rPr>
              <w:t>Понятие</w:t>
            </w:r>
            <w:r w:rsidRPr="00D76546">
              <w:rPr>
                <w:b/>
                <w:sz w:val="24"/>
              </w:rPr>
              <w:tab/>
              <w:t>брака.</w:t>
            </w:r>
            <w:r w:rsidRPr="00D76546">
              <w:rPr>
                <w:b/>
                <w:sz w:val="24"/>
              </w:rPr>
              <w:tab/>
              <w:t>Заключение</w:t>
            </w:r>
            <w:r w:rsidRPr="00D76546">
              <w:rPr>
                <w:b/>
                <w:sz w:val="24"/>
              </w:rPr>
              <w:tab/>
              <w:t>брака*.</w:t>
            </w:r>
            <w:r w:rsidRPr="00D76546">
              <w:rPr>
                <w:b/>
                <w:sz w:val="24"/>
              </w:rPr>
              <w:tab/>
            </w:r>
            <w:r w:rsidRPr="00D76546">
              <w:rPr>
                <w:sz w:val="24"/>
              </w:rPr>
              <w:t>Порядок</w:t>
            </w:r>
            <w:r w:rsidRPr="00D76546">
              <w:rPr>
                <w:sz w:val="24"/>
              </w:rPr>
              <w:tab/>
              <w:t>заключения</w:t>
            </w:r>
            <w:r w:rsidRPr="00D76546">
              <w:rPr>
                <w:sz w:val="24"/>
              </w:rPr>
              <w:tab/>
              <w:t>брака.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</w:t>
            </w:r>
            <w:r w:rsidRPr="00D76546">
              <w:rPr>
                <w:spacing w:val="91"/>
                <w:sz w:val="24"/>
              </w:rPr>
              <w:t xml:space="preserve"> </w:t>
            </w:r>
            <w:r w:rsidRPr="00D76546">
              <w:rPr>
                <w:sz w:val="24"/>
              </w:rPr>
              <w:t>брака</w:t>
            </w:r>
            <w:r w:rsidRPr="00D76546">
              <w:rPr>
                <w:sz w:val="24"/>
              </w:rPr>
              <w:tab/>
            </w:r>
            <w:r w:rsidRPr="00D76546">
              <w:rPr>
                <w:spacing w:val="-3"/>
                <w:sz w:val="24"/>
              </w:rPr>
              <w:t>в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современном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законодательстве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РФ.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Условия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заключения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брака.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Брачный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возраст.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</w:tr>
      <w:tr w:rsidR="00D76546" w:rsidRPr="00D76546">
        <w:trPr>
          <w:trHeight w:val="1103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42" w:lineRule="auto"/>
              <w:rPr>
                <w:sz w:val="24"/>
              </w:rPr>
            </w:pPr>
            <w:r w:rsidRPr="00D76546">
              <w:rPr>
                <w:b/>
                <w:sz w:val="24"/>
              </w:rPr>
              <w:t>Обстоятельства,</w:t>
            </w:r>
            <w:r w:rsidRPr="00D76546">
              <w:rPr>
                <w:b/>
                <w:spacing w:val="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препятствующие</w:t>
            </w:r>
            <w:r w:rsidRPr="00D76546">
              <w:rPr>
                <w:b/>
                <w:spacing w:val="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заключению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брака*</w:t>
            </w:r>
            <w:r w:rsidRPr="00D76546">
              <w:rPr>
                <w:sz w:val="24"/>
              </w:rPr>
              <w:t>.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Применение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исковой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давности</w:t>
            </w:r>
            <w:r w:rsidRPr="00D76546">
              <w:rPr>
                <w:spacing w:val="58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семейных</w:t>
            </w:r>
            <w:r w:rsidRPr="00D76546">
              <w:rPr>
                <w:spacing w:val="21"/>
                <w:sz w:val="24"/>
              </w:rPr>
              <w:t xml:space="preserve"> </w:t>
            </w:r>
            <w:r w:rsidRPr="00D76546">
              <w:rPr>
                <w:sz w:val="24"/>
              </w:rPr>
              <w:t>отношениях.</w:t>
            </w:r>
            <w:r w:rsidRPr="00D76546">
              <w:rPr>
                <w:spacing w:val="32"/>
                <w:sz w:val="24"/>
              </w:rPr>
              <w:t xml:space="preserve"> </w:t>
            </w:r>
            <w:r w:rsidRPr="00D76546">
              <w:rPr>
                <w:sz w:val="24"/>
              </w:rPr>
              <w:t>Медицинское</w:t>
            </w:r>
            <w:r w:rsidRPr="00D76546">
              <w:rPr>
                <w:spacing w:val="21"/>
                <w:sz w:val="24"/>
              </w:rPr>
              <w:t xml:space="preserve"> </w:t>
            </w:r>
            <w:r w:rsidRPr="00D76546">
              <w:rPr>
                <w:sz w:val="24"/>
              </w:rPr>
              <w:t>обследование</w:t>
            </w:r>
            <w:r w:rsidRPr="00D76546">
              <w:rPr>
                <w:spacing w:val="25"/>
                <w:sz w:val="24"/>
              </w:rPr>
              <w:t xml:space="preserve"> </w:t>
            </w:r>
            <w:r w:rsidRPr="00D76546">
              <w:rPr>
                <w:sz w:val="24"/>
              </w:rPr>
              <w:t>лиц,</w:t>
            </w:r>
            <w:r w:rsidRPr="00D76546">
              <w:rPr>
                <w:spacing w:val="36"/>
                <w:sz w:val="24"/>
              </w:rPr>
              <w:t xml:space="preserve"> </w:t>
            </w:r>
            <w:r w:rsidRPr="00D76546">
              <w:rPr>
                <w:sz w:val="24"/>
              </w:rPr>
              <w:t>вступающих</w:t>
            </w:r>
            <w:r w:rsidRPr="00D76546">
              <w:rPr>
                <w:spacing w:val="26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27"/>
                <w:sz w:val="24"/>
              </w:rPr>
              <w:t xml:space="preserve"> </w:t>
            </w:r>
            <w:r w:rsidRPr="00D76546">
              <w:rPr>
                <w:sz w:val="24"/>
              </w:rPr>
              <w:t>брак.</w:t>
            </w:r>
            <w:r w:rsidRPr="00D76546">
              <w:rPr>
                <w:spacing w:val="32"/>
                <w:sz w:val="24"/>
              </w:rPr>
              <w:t xml:space="preserve"> </w:t>
            </w:r>
            <w:r w:rsidRPr="00D76546">
              <w:rPr>
                <w:sz w:val="24"/>
              </w:rPr>
              <w:t>Лица,</w:t>
            </w:r>
            <w:r w:rsidRPr="00D76546">
              <w:rPr>
                <w:spacing w:val="28"/>
                <w:sz w:val="24"/>
              </w:rPr>
              <w:t xml:space="preserve"> </w:t>
            </w:r>
            <w:r w:rsidRPr="00D76546">
              <w:rPr>
                <w:sz w:val="24"/>
              </w:rPr>
              <w:t>имеющие</w:t>
            </w:r>
          </w:p>
          <w:p w:rsidR="00625D19" w:rsidRPr="00D76546" w:rsidRDefault="00511F75">
            <w:pPr>
              <w:pStyle w:val="TableParagraph"/>
              <w:spacing w:line="274" w:lineRule="exact"/>
              <w:rPr>
                <w:sz w:val="24"/>
              </w:rPr>
            </w:pPr>
            <w:r w:rsidRPr="00D76546">
              <w:rPr>
                <w:sz w:val="24"/>
              </w:rPr>
              <w:t>право требовать признания брака недействительным.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Обстоятельства,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устраняющие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недействительность брака.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</w:tr>
      <w:tr w:rsidR="00D76546" w:rsidRPr="00D76546" w:rsidTr="00EA488C">
        <w:trPr>
          <w:trHeight w:val="442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71" w:lineRule="exact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3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3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3.</w:t>
            </w:r>
            <w:r w:rsidRPr="00D76546">
              <w:rPr>
                <w:b/>
                <w:spacing w:val="44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40"/>
                <w:sz w:val="24"/>
              </w:rPr>
              <w:t xml:space="preserve"> </w:t>
            </w:r>
            <w:r w:rsidRPr="00D76546">
              <w:rPr>
                <w:sz w:val="24"/>
              </w:rPr>
              <w:t>практических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4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тестовых</w:t>
            </w:r>
            <w:r w:rsidRPr="00D76546">
              <w:rPr>
                <w:spacing w:val="37"/>
                <w:sz w:val="24"/>
              </w:rPr>
              <w:t xml:space="preserve"> </w:t>
            </w:r>
            <w:r w:rsidRPr="00D76546">
              <w:rPr>
                <w:sz w:val="24"/>
              </w:rPr>
              <w:t>заданий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41"/>
                <w:sz w:val="24"/>
              </w:rPr>
              <w:t xml:space="preserve"> </w:t>
            </w:r>
            <w:r w:rsidRPr="00D76546">
              <w:rPr>
                <w:sz w:val="24"/>
              </w:rPr>
              <w:t>теме</w:t>
            </w:r>
            <w:r w:rsidRPr="00D76546">
              <w:rPr>
                <w:spacing w:val="36"/>
                <w:sz w:val="24"/>
              </w:rPr>
              <w:t xml:space="preserve"> </w:t>
            </w:r>
            <w:r w:rsidRPr="00D76546">
              <w:rPr>
                <w:sz w:val="24"/>
              </w:rPr>
              <w:t>«Заключение,</w:t>
            </w:r>
          </w:p>
          <w:p w:rsidR="00625D19" w:rsidRPr="00D76546" w:rsidRDefault="00511F75">
            <w:pPr>
              <w:pStyle w:val="TableParagraph"/>
              <w:spacing w:line="261" w:lineRule="exact"/>
              <w:rPr>
                <w:sz w:val="24"/>
              </w:rPr>
            </w:pPr>
            <w:r w:rsidRPr="00D76546">
              <w:rPr>
                <w:sz w:val="24"/>
              </w:rPr>
              <w:t>прекращение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брака,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признание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его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недействительным»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6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  <w:vMerge w:val="restart"/>
          </w:tcPr>
          <w:p w:rsidR="00472E3A" w:rsidRPr="00D76546" w:rsidRDefault="00472E3A">
            <w:pPr>
              <w:pStyle w:val="TableParagraph"/>
              <w:spacing w:line="242" w:lineRule="auto"/>
              <w:ind w:left="114" w:right="134"/>
              <w:rPr>
                <w:sz w:val="24"/>
              </w:rPr>
            </w:pPr>
            <w:r w:rsidRPr="00D76546">
              <w:rPr>
                <w:sz w:val="24"/>
              </w:rPr>
              <w:t>Тема 2.2 Личные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pacing w:val="-2"/>
                <w:sz w:val="24"/>
              </w:rPr>
              <w:t>и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pacing w:val="-2"/>
                <w:sz w:val="24"/>
              </w:rPr>
              <w:t>имущественные</w:t>
            </w:r>
          </w:p>
          <w:p w:rsidR="00472E3A" w:rsidRPr="00D76546" w:rsidRDefault="00472E3A">
            <w:pPr>
              <w:pStyle w:val="TableParagraph"/>
              <w:spacing w:line="266" w:lineRule="exact"/>
              <w:ind w:left="114"/>
              <w:rPr>
                <w:sz w:val="24"/>
              </w:rPr>
            </w:pPr>
            <w:r w:rsidRPr="00D76546">
              <w:rPr>
                <w:sz w:val="24"/>
              </w:rPr>
              <w:t>правоотношения</w:t>
            </w:r>
          </w:p>
          <w:p w:rsidR="00472E3A" w:rsidRPr="00D76546" w:rsidRDefault="00472E3A" w:rsidP="00E5409E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 w:rsidRPr="00D76546">
              <w:rPr>
                <w:sz w:val="24"/>
              </w:rPr>
              <w:t>супругов</w:t>
            </w:r>
          </w:p>
        </w:tc>
        <w:tc>
          <w:tcPr>
            <w:tcW w:w="10107" w:type="dxa"/>
          </w:tcPr>
          <w:p w:rsidR="00472E3A" w:rsidRPr="00D76546" w:rsidRDefault="00472E3A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Содержание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5" w:type="dxa"/>
          </w:tcPr>
          <w:p w:rsidR="00472E3A" w:rsidRPr="00E5409E" w:rsidRDefault="00E5409E" w:rsidP="00E5409E">
            <w:pPr>
              <w:pStyle w:val="TableParagraph"/>
              <w:spacing w:line="258" w:lineRule="exact"/>
              <w:ind w:left="766" w:right="555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8/4</w:t>
            </w:r>
          </w:p>
        </w:tc>
        <w:tc>
          <w:tcPr>
            <w:tcW w:w="1431" w:type="dxa"/>
          </w:tcPr>
          <w:p w:rsidR="00472E3A" w:rsidRPr="00D76546" w:rsidRDefault="00472E3A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 w:rsidTr="00E5409E">
        <w:trPr>
          <w:trHeight w:val="1661"/>
        </w:trPr>
        <w:tc>
          <w:tcPr>
            <w:tcW w:w="2098" w:type="dxa"/>
            <w:vMerge/>
            <w:tcBorders>
              <w:bottom w:val="single" w:sz="4" w:space="0" w:color="000000"/>
            </w:tcBorders>
          </w:tcPr>
          <w:p w:rsidR="00472E3A" w:rsidRPr="00D76546" w:rsidRDefault="00472E3A" w:rsidP="00E5409E">
            <w:pPr>
              <w:pStyle w:val="TableParagraph"/>
              <w:spacing w:line="268" w:lineRule="exact"/>
              <w:ind w:left="114"/>
              <w:rPr>
                <w:sz w:val="2"/>
                <w:szCs w:val="2"/>
              </w:rPr>
            </w:pPr>
          </w:p>
        </w:tc>
        <w:tc>
          <w:tcPr>
            <w:tcW w:w="10107" w:type="dxa"/>
            <w:tcBorders>
              <w:bottom w:val="single" w:sz="4" w:space="0" w:color="000000"/>
            </w:tcBorders>
          </w:tcPr>
          <w:p w:rsidR="00472E3A" w:rsidRPr="00D76546" w:rsidRDefault="00472E3A">
            <w:pPr>
              <w:pStyle w:val="TableParagraph"/>
              <w:spacing w:line="230" w:lineRule="auto"/>
              <w:rPr>
                <w:sz w:val="24"/>
              </w:rPr>
            </w:pPr>
            <w:r w:rsidRPr="00D76546">
              <w:rPr>
                <w:b/>
                <w:sz w:val="24"/>
              </w:rPr>
              <w:t>Понятие</w:t>
            </w:r>
            <w:r w:rsidRPr="00D76546">
              <w:rPr>
                <w:b/>
                <w:spacing w:val="9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законного</w:t>
            </w:r>
            <w:r w:rsidRPr="00D76546">
              <w:rPr>
                <w:b/>
                <w:spacing w:val="5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режима</w:t>
            </w:r>
            <w:r w:rsidRPr="00D76546">
              <w:rPr>
                <w:b/>
                <w:spacing w:val="10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имущества</w:t>
            </w:r>
            <w:r w:rsidRPr="00D76546">
              <w:rPr>
                <w:b/>
                <w:spacing w:val="10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супругов*.</w:t>
            </w:r>
            <w:r w:rsidRPr="00D76546">
              <w:rPr>
                <w:b/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супругов,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характеристика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особенности.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Равенство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 в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семье.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выбора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супругами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фамилии.</w:t>
            </w:r>
          </w:p>
          <w:p w:rsidR="00472E3A" w:rsidRPr="00D76546" w:rsidRDefault="00472E3A">
            <w:pPr>
              <w:pStyle w:val="TableParagraph"/>
              <w:ind w:right="97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Последствия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брака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недействительным.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Совместная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собственность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Владение, пользование и распоряжение общим имуществом супругов. Собственность каждого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из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супругов.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Признание</w:t>
            </w:r>
            <w:r w:rsidRPr="00D76546">
              <w:rPr>
                <w:spacing w:val="-13"/>
                <w:sz w:val="24"/>
              </w:rPr>
              <w:t xml:space="preserve"> </w:t>
            </w:r>
            <w:r w:rsidRPr="00D76546">
              <w:rPr>
                <w:sz w:val="24"/>
              </w:rPr>
              <w:t>имущества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каждого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из</w:t>
            </w:r>
            <w:r w:rsidRPr="00D76546">
              <w:rPr>
                <w:spacing w:val="-10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их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совместной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собственностью.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Раздел</w:t>
            </w:r>
          </w:p>
          <w:p w:rsidR="00472E3A" w:rsidRPr="00D76546" w:rsidRDefault="00472E3A" w:rsidP="00E5409E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D76546">
              <w:rPr>
                <w:sz w:val="24"/>
              </w:rPr>
              <w:t>общего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имущества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супругов.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-9"/>
                <w:sz w:val="24"/>
              </w:rPr>
              <w:t xml:space="preserve"> </w:t>
            </w:r>
            <w:r w:rsidRPr="00D76546">
              <w:rPr>
                <w:sz w:val="24"/>
              </w:rPr>
              <w:t>долей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при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разделе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общего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имущества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супругов.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</w:tcPr>
          <w:p w:rsidR="00472E3A" w:rsidRPr="00D76546" w:rsidRDefault="004A305B" w:rsidP="00472E3A">
            <w:pPr>
              <w:pStyle w:val="TableParagraph"/>
              <w:ind w:left="0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 w:val="restart"/>
            <w:tcBorders>
              <w:bottom w:val="single" w:sz="4" w:space="0" w:color="000000"/>
            </w:tcBorders>
          </w:tcPr>
          <w:p w:rsidR="00472E3A" w:rsidRPr="00D76546" w:rsidRDefault="00472E3A">
            <w:pPr>
              <w:pStyle w:val="TableParagraph"/>
              <w:spacing w:line="225" w:lineRule="exact"/>
              <w:ind w:left="547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 w:rsidTr="00E5409E">
        <w:trPr>
          <w:trHeight w:val="1103"/>
        </w:trPr>
        <w:tc>
          <w:tcPr>
            <w:tcW w:w="2098" w:type="dxa"/>
            <w:vMerge/>
          </w:tcPr>
          <w:p w:rsidR="00472E3A" w:rsidRPr="00D76546" w:rsidRDefault="00472E3A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472E3A" w:rsidRPr="00D76546" w:rsidRDefault="00472E3A">
            <w:pPr>
              <w:pStyle w:val="TableParagraph"/>
              <w:ind w:right="93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>Брачный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договор*.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Понятие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брачного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содержание,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особенности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заключения.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Изменение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брачного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брачного</w:t>
            </w:r>
            <w:r w:rsidRPr="00D76546">
              <w:rPr>
                <w:spacing w:val="61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недействительным.</w:t>
            </w:r>
            <w:r w:rsidRPr="00D76546">
              <w:rPr>
                <w:spacing w:val="21"/>
                <w:sz w:val="24"/>
              </w:rPr>
              <w:t xml:space="preserve"> </w:t>
            </w:r>
            <w:r w:rsidRPr="00D76546">
              <w:rPr>
                <w:sz w:val="24"/>
              </w:rPr>
              <w:t>Обращение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взыскания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1"/>
                <w:sz w:val="24"/>
              </w:rPr>
              <w:t xml:space="preserve"> </w:t>
            </w:r>
            <w:r w:rsidRPr="00D76546">
              <w:rPr>
                <w:sz w:val="24"/>
              </w:rPr>
              <w:t>имущество</w:t>
            </w:r>
            <w:r w:rsidRPr="00D76546">
              <w:rPr>
                <w:spacing w:val="28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супругов.</w:t>
            </w:r>
            <w:r w:rsidRPr="00D76546">
              <w:rPr>
                <w:spacing w:val="25"/>
                <w:sz w:val="24"/>
              </w:rPr>
              <w:t xml:space="preserve"> </w:t>
            </w:r>
            <w:r w:rsidRPr="00D76546">
              <w:rPr>
                <w:sz w:val="24"/>
              </w:rPr>
              <w:t>Гарантии</w:t>
            </w:r>
            <w:r w:rsidRPr="00D76546">
              <w:rPr>
                <w:spacing w:val="18"/>
                <w:sz w:val="24"/>
              </w:rPr>
              <w:t xml:space="preserve"> </w:t>
            </w:r>
            <w:r w:rsidRPr="00D76546">
              <w:rPr>
                <w:sz w:val="24"/>
              </w:rPr>
              <w:t>прав</w:t>
            </w:r>
            <w:r w:rsidRPr="00D76546">
              <w:rPr>
                <w:spacing w:val="19"/>
                <w:sz w:val="24"/>
              </w:rPr>
              <w:t xml:space="preserve"> </w:t>
            </w:r>
            <w:r w:rsidRPr="00D76546">
              <w:rPr>
                <w:sz w:val="24"/>
              </w:rPr>
              <w:t>кредиторов</w:t>
            </w:r>
          </w:p>
          <w:p w:rsidR="00472E3A" w:rsidRPr="00D76546" w:rsidRDefault="00472E3A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при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заключении,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изменении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8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расторжении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брачного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договора.</w:t>
            </w:r>
          </w:p>
        </w:tc>
        <w:tc>
          <w:tcPr>
            <w:tcW w:w="1815" w:type="dxa"/>
          </w:tcPr>
          <w:p w:rsidR="00472E3A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  <w:vMerge/>
          </w:tcPr>
          <w:p w:rsidR="00472E3A" w:rsidRPr="00D76546" w:rsidRDefault="00472E3A">
            <w:pPr>
              <w:rPr>
                <w:sz w:val="2"/>
                <w:szCs w:val="2"/>
              </w:rPr>
            </w:pPr>
          </w:p>
        </w:tc>
      </w:tr>
      <w:tr w:rsidR="00D76546" w:rsidRPr="00D76546" w:rsidTr="00E5409E">
        <w:trPr>
          <w:trHeight w:val="1141"/>
        </w:trPr>
        <w:tc>
          <w:tcPr>
            <w:tcW w:w="2098" w:type="dxa"/>
            <w:vMerge/>
          </w:tcPr>
          <w:p w:rsidR="00472E3A" w:rsidRPr="00D76546" w:rsidRDefault="00472E3A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472E3A" w:rsidRPr="00D76546" w:rsidRDefault="00472E3A">
            <w:pPr>
              <w:pStyle w:val="TableParagraph"/>
              <w:spacing w:line="242" w:lineRule="auto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3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3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4.</w:t>
            </w:r>
            <w:r w:rsidRPr="00D76546">
              <w:rPr>
                <w:b/>
                <w:spacing w:val="31"/>
                <w:sz w:val="24"/>
              </w:rPr>
              <w:t xml:space="preserve"> </w:t>
            </w:r>
            <w:r w:rsidRPr="00D76546">
              <w:rPr>
                <w:sz w:val="24"/>
              </w:rPr>
              <w:t>Разработка</w:t>
            </w:r>
            <w:r w:rsidRPr="00D76546">
              <w:rPr>
                <w:spacing w:val="29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составление</w:t>
            </w:r>
            <w:r w:rsidRPr="00D76546">
              <w:rPr>
                <w:spacing w:val="28"/>
                <w:sz w:val="24"/>
              </w:rPr>
              <w:t xml:space="preserve"> </w:t>
            </w:r>
            <w:r w:rsidRPr="00D76546">
              <w:rPr>
                <w:sz w:val="24"/>
              </w:rPr>
              <w:t>текста</w:t>
            </w:r>
            <w:r w:rsidRPr="00D76546">
              <w:rPr>
                <w:spacing w:val="29"/>
                <w:sz w:val="24"/>
              </w:rPr>
              <w:t xml:space="preserve"> </w:t>
            </w:r>
            <w:r w:rsidRPr="00D76546">
              <w:rPr>
                <w:sz w:val="24"/>
              </w:rPr>
              <w:t>документа</w:t>
            </w:r>
            <w:r w:rsidRPr="00D76546">
              <w:rPr>
                <w:spacing w:val="33"/>
                <w:sz w:val="24"/>
              </w:rPr>
              <w:t xml:space="preserve"> </w:t>
            </w:r>
            <w:r w:rsidRPr="00D76546">
              <w:rPr>
                <w:sz w:val="24"/>
              </w:rPr>
              <w:t>«Брачного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договора»</w:t>
            </w:r>
            <w:r w:rsidRPr="00D76546">
              <w:rPr>
                <w:spacing w:val="29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33"/>
                <w:sz w:val="24"/>
              </w:rPr>
              <w:t xml:space="preserve"> </w:t>
            </w:r>
            <w:r w:rsidRPr="00D76546">
              <w:rPr>
                <w:sz w:val="24"/>
              </w:rPr>
              <w:t>типовому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образцу.</w:t>
            </w:r>
          </w:p>
          <w:p w:rsidR="00472E3A" w:rsidRPr="00D76546" w:rsidRDefault="00472E3A">
            <w:pPr>
              <w:pStyle w:val="TableParagraph"/>
              <w:spacing w:line="264" w:lineRule="exact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 5.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 определение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условий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брачного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 основе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СК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РФ.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Составление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искового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заявления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о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расторжении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брака»</w:t>
            </w:r>
            <w:r w:rsidRPr="00D76546">
              <w:rPr>
                <w:spacing w:val="-13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образцу</w:t>
            </w:r>
          </w:p>
        </w:tc>
        <w:tc>
          <w:tcPr>
            <w:tcW w:w="1815" w:type="dxa"/>
          </w:tcPr>
          <w:p w:rsidR="00472E3A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 w:val="restart"/>
          </w:tcPr>
          <w:p w:rsidR="00472E3A" w:rsidRPr="00D76546" w:rsidRDefault="00472E3A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 w:rsidTr="00E5409E">
        <w:trPr>
          <w:trHeight w:val="1175"/>
        </w:trPr>
        <w:tc>
          <w:tcPr>
            <w:tcW w:w="2098" w:type="dxa"/>
            <w:vMerge/>
          </w:tcPr>
          <w:p w:rsidR="00472E3A" w:rsidRPr="00D76546" w:rsidRDefault="00472E3A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472E3A" w:rsidRPr="00D76546" w:rsidRDefault="00472E3A">
            <w:pPr>
              <w:pStyle w:val="TableParagraph"/>
              <w:spacing w:line="267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Самостоятельная</w:t>
            </w:r>
            <w:r w:rsidRPr="00D76546">
              <w:rPr>
                <w:b/>
                <w:spacing w:val="-1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работа</w:t>
            </w:r>
            <w:r w:rsidRPr="00D76546">
              <w:rPr>
                <w:b/>
                <w:spacing w:val="-7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обучающихся:</w:t>
            </w:r>
          </w:p>
          <w:p w:rsidR="00472E3A" w:rsidRPr="00D76546" w:rsidRDefault="00472E3A">
            <w:pPr>
              <w:pStyle w:val="TableParagraph"/>
              <w:spacing w:line="271" w:lineRule="exact"/>
              <w:rPr>
                <w:sz w:val="24"/>
              </w:rPr>
            </w:pPr>
            <w:r w:rsidRPr="00D76546">
              <w:rPr>
                <w:sz w:val="24"/>
              </w:rPr>
              <w:t>Подготовка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тезисов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ответа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вопросы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опорному</w:t>
            </w:r>
            <w:r w:rsidRPr="00D76546">
              <w:rPr>
                <w:spacing w:val="-12"/>
                <w:sz w:val="24"/>
              </w:rPr>
              <w:t xml:space="preserve"> </w:t>
            </w:r>
            <w:r w:rsidRPr="00D76546">
              <w:rPr>
                <w:sz w:val="24"/>
              </w:rPr>
              <w:t>конспекту</w:t>
            </w:r>
            <w:r w:rsidRPr="00D76546">
              <w:rPr>
                <w:spacing w:val="-12"/>
                <w:sz w:val="24"/>
              </w:rPr>
              <w:t xml:space="preserve"> </w:t>
            </w:r>
            <w:r w:rsidRPr="00D76546">
              <w:rPr>
                <w:sz w:val="24"/>
              </w:rPr>
              <w:t>лекций.</w:t>
            </w:r>
          </w:p>
          <w:p w:rsidR="00472E3A" w:rsidRPr="00D76546" w:rsidRDefault="00472E3A">
            <w:pPr>
              <w:pStyle w:val="TableParagraph"/>
              <w:spacing w:line="242" w:lineRule="auto"/>
              <w:rPr>
                <w:sz w:val="24"/>
              </w:rPr>
            </w:pPr>
            <w:r w:rsidRPr="00D76546">
              <w:rPr>
                <w:sz w:val="24"/>
              </w:rPr>
              <w:t>Изучение</w:t>
            </w:r>
            <w:r w:rsidRPr="00D76546">
              <w:rPr>
                <w:spacing w:val="-7"/>
                <w:sz w:val="24"/>
              </w:rPr>
              <w:t xml:space="preserve"> </w:t>
            </w:r>
            <w:r w:rsidRPr="00D76546">
              <w:rPr>
                <w:sz w:val="24"/>
              </w:rPr>
              <w:t>текста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документа «Брачный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договор»</w:t>
            </w:r>
            <w:r w:rsidRPr="00D76546">
              <w:rPr>
                <w:spacing w:val="-10"/>
                <w:sz w:val="24"/>
              </w:rPr>
              <w:t xml:space="preserve"> </w:t>
            </w:r>
            <w:r w:rsidRPr="00D76546">
              <w:rPr>
                <w:sz w:val="24"/>
              </w:rPr>
              <w:t>«Исковое</w:t>
            </w:r>
            <w:r w:rsidRPr="00D76546">
              <w:rPr>
                <w:spacing w:val="-10"/>
                <w:sz w:val="24"/>
              </w:rPr>
              <w:t xml:space="preserve"> </w:t>
            </w:r>
            <w:r w:rsidRPr="00D76546">
              <w:rPr>
                <w:sz w:val="24"/>
              </w:rPr>
              <w:t>заявление</w:t>
            </w:r>
            <w:r w:rsidRPr="00D76546">
              <w:rPr>
                <w:spacing w:val="-11"/>
                <w:sz w:val="24"/>
              </w:rPr>
              <w:t xml:space="preserve"> </w:t>
            </w:r>
            <w:r w:rsidRPr="00D76546">
              <w:rPr>
                <w:sz w:val="24"/>
              </w:rPr>
              <w:t>о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расторжении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брака».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Подготовка доклада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проблеме имущественных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отношений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между</w:t>
            </w:r>
            <w:r w:rsidRPr="00D76546">
              <w:rPr>
                <w:spacing w:val="-13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супругами.</w:t>
            </w:r>
          </w:p>
        </w:tc>
        <w:tc>
          <w:tcPr>
            <w:tcW w:w="1815" w:type="dxa"/>
          </w:tcPr>
          <w:p w:rsidR="00472E3A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:rsidR="00472E3A" w:rsidRPr="00D76546" w:rsidRDefault="00472E3A">
            <w:pPr>
              <w:rPr>
                <w:sz w:val="2"/>
                <w:szCs w:val="2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  <w:vMerge w:val="restart"/>
          </w:tcPr>
          <w:p w:rsidR="00625D19" w:rsidRPr="00D76546" w:rsidRDefault="00511F75">
            <w:pPr>
              <w:pStyle w:val="TableParagraph"/>
              <w:ind w:left="124" w:right="100" w:firstLine="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Тема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2.3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-14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13"/>
                <w:sz w:val="24"/>
              </w:rPr>
              <w:t xml:space="preserve"> </w:t>
            </w:r>
            <w:r w:rsidRPr="00D76546">
              <w:rPr>
                <w:sz w:val="24"/>
              </w:rPr>
              <w:t>детей</w:t>
            </w: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Содержание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5" w:type="dxa"/>
          </w:tcPr>
          <w:p w:rsidR="00625D19" w:rsidRPr="00E5409E" w:rsidRDefault="00E5409E" w:rsidP="00E5409E">
            <w:pPr>
              <w:pStyle w:val="TableParagraph"/>
              <w:spacing w:line="258" w:lineRule="exact"/>
              <w:ind w:left="761" w:right="129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8/4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2208"/>
        </w:trPr>
        <w:tc>
          <w:tcPr>
            <w:tcW w:w="2098" w:type="dxa"/>
            <w:vMerge/>
            <w:tcBorders>
              <w:top w:val="nil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EA488C" w:rsidRPr="00D76546" w:rsidRDefault="00EA488C">
            <w:pPr>
              <w:pStyle w:val="TableParagraph"/>
              <w:ind w:right="90" w:firstLine="62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>Основания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для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возникновения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прав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обязанностей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родителей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и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детей*.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детей: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характеристика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особенности.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Установление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происхождения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Установление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отцовства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судебном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порядке.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Личные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неимущественные и имущественные прав ребенка. Равенство прав и обязанностей родителей.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несовершеннолетних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воспитанию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образованию</w:t>
            </w:r>
            <w:r w:rsidRPr="00D76546">
              <w:rPr>
                <w:spacing w:val="6"/>
                <w:sz w:val="24"/>
              </w:rPr>
              <w:t xml:space="preserve"> </w:t>
            </w:r>
            <w:r w:rsidRPr="00D76546">
              <w:rPr>
                <w:sz w:val="24"/>
              </w:rPr>
              <w:t>детей.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Осуществление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родительских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прав.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Осуществление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родительских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прав</w:t>
            </w:r>
          </w:p>
          <w:p w:rsidR="00EA488C" w:rsidRPr="00D76546" w:rsidRDefault="00EA488C">
            <w:pPr>
              <w:pStyle w:val="TableParagraph"/>
              <w:spacing w:line="268" w:lineRule="exact"/>
              <w:ind w:right="721"/>
              <w:jc w:val="both"/>
              <w:rPr>
                <w:sz w:val="24"/>
              </w:rPr>
            </w:pPr>
            <w:r w:rsidRPr="00D76546">
              <w:rPr>
                <w:sz w:val="24"/>
              </w:rPr>
              <w:t>родителем, проживающим отдельно от ребенка. Право на общение с ребенком дедушки,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бабушки,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братьев,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сестер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других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родственников.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Защита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родительских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прав.</w:t>
            </w:r>
          </w:p>
        </w:tc>
        <w:tc>
          <w:tcPr>
            <w:tcW w:w="1815" w:type="dxa"/>
          </w:tcPr>
          <w:p w:rsidR="00EA488C" w:rsidRPr="00D76546" w:rsidRDefault="004A305B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 w:val="restart"/>
          </w:tcPr>
          <w:p w:rsidR="00EA488C" w:rsidRPr="00D76546" w:rsidRDefault="00EA488C">
            <w:pPr>
              <w:pStyle w:val="TableParagraph"/>
              <w:spacing w:line="225" w:lineRule="exact"/>
              <w:ind w:left="547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 w:rsidTr="00E5409E">
        <w:trPr>
          <w:trHeight w:val="1382"/>
        </w:trPr>
        <w:tc>
          <w:tcPr>
            <w:tcW w:w="2098" w:type="dxa"/>
            <w:vMerge/>
            <w:tcBorders>
              <w:top w:val="nil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  <w:vMerge w:val="restart"/>
          </w:tcPr>
          <w:p w:rsidR="00EA488C" w:rsidRPr="00D76546" w:rsidRDefault="00EA488C">
            <w:pPr>
              <w:pStyle w:val="TableParagraph"/>
              <w:ind w:right="94" w:firstLine="62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 xml:space="preserve">Лишение родительских прав*. </w:t>
            </w:r>
            <w:r w:rsidRPr="00D76546">
              <w:rPr>
                <w:sz w:val="24"/>
              </w:rPr>
              <w:t>Порядок лишения родительских прав. Последствия лишения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родительских прав. Восстановление в родительских правах. Ограничение родительских прав.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Последствия</w:t>
            </w:r>
            <w:r w:rsidRPr="00D76546">
              <w:rPr>
                <w:spacing w:val="25"/>
                <w:sz w:val="24"/>
              </w:rPr>
              <w:t xml:space="preserve"> </w:t>
            </w:r>
            <w:r w:rsidRPr="00D76546">
              <w:rPr>
                <w:sz w:val="24"/>
              </w:rPr>
              <w:t>ограничения</w:t>
            </w:r>
            <w:r w:rsidRPr="00D76546">
              <w:rPr>
                <w:spacing w:val="35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родительских</w:t>
            </w:r>
            <w:r w:rsidRPr="00D76546">
              <w:rPr>
                <w:spacing w:val="30"/>
                <w:sz w:val="24"/>
              </w:rPr>
              <w:t xml:space="preserve"> </w:t>
            </w:r>
            <w:r w:rsidRPr="00D76546">
              <w:rPr>
                <w:sz w:val="24"/>
              </w:rPr>
              <w:t>прав.</w:t>
            </w:r>
            <w:r w:rsidRPr="00D76546">
              <w:rPr>
                <w:spacing w:val="33"/>
                <w:sz w:val="24"/>
              </w:rPr>
              <w:t xml:space="preserve"> </w:t>
            </w:r>
            <w:r w:rsidRPr="00D76546">
              <w:rPr>
                <w:sz w:val="24"/>
              </w:rPr>
              <w:t>Контакты</w:t>
            </w:r>
            <w:r w:rsidRPr="00D76546">
              <w:rPr>
                <w:spacing w:val="33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с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родителями,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родительские</w:t>
            </w:r>
          </w:p>
          <w:p w:rsidR="00EA488C" w:rsidRPr="00D76546" w:rsidRDefault="00EA488C">
            <w:pPr>
              <w:pStyle w:val="TableParagraph"/>
              <w:spacing w:line="268" w:lineRule="exact"/>
              <w:ind w:right="127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права которых ограничены судом. Отмена ограничения родительских прав. Отобрание ребенка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 непосредственной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угрозе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жизни или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его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здоровью.</w:t>
            </w:r>
            <w:r w:rsidRPr="00D76546">
              <w:rPr>
                <w:spacing w:val="6"/>
                <w:sz w:val="24"/>
              </w:rPr>
              <w:t xml:space="preserve"> </w:t>
            </w:r>
            <w:r w:rsidRPr="00D76546">
              <w:rPr>
                <w:sz w:val="24"/>
              </w:rPr>
              <w:t>Участие</w:t>
            </w:r>
            <w:r w:rsidRPr="00D76546">
              <w:rPr>
                <w:spacing w:val="-5"/>
                <w:sz w:val="24"/>
              </w:rPr>
              <w:t xml:space="preserve"> </w:t>
            </w:r>
            <w:r w:rsidRPr="00D76546">
              <w:rPr>
                <w:sz w:val="24"/>
              </w:rPr>
              <w:t>органа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опеки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попечительства</w:t>
            </w:r>
          </w:p>
          <w:p w:rsidR="00EA488C" w:rsidRPr="00D76546" w:rsidRDefault="00EA488C" w:rsidP="00E5409E">
            <w:pPr>
              <w:pStyle w:val="TableParagraph"/>
              <w:spacing w:before="1" w:line="230" w:lineRule="auto"/>
              <w:rPr>
                <w:sz w:val="24"/>
              </w:rPr>
            </w:pPr>
            <w:r w:rsidRPr="00D76546">
              <w:rPr>
                <w:sz w:val="24"/>
              </w:rPr>
              <w:t>при рассмотрении судом споров, связанных с воспитанием детей. Исполнение решений суда по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делам,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связанным с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воспитанием детей</w:t>
            </w:r>
          </w:p>
        </w:tc>
        <w:tc>
          <w:tcPr>
            <w:tcW w:w="1815" w:type="dxa"/>
            <w:vMerge w:val="restart"/>
          </w:tcPr>
          <w:p w:rsidR="00EA488C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/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</w:tr>
      <w:tr w:rsidR="00D76546" w:rsidRPr="00D76546">
        <w:trPr>
          <w:trHeight w:val="552"/>
        </w:trPr>
        <w:tc>
          <w:tcPr>
            <w:tcW w:w="2098" w:type="dxa"/>
            <w:vMerge w:val="restart"/>
          </w:tcPr>
          <w:p w:rsidR="00EA488C" w:rsidRPr="00D76546" w:rsidRDefault="00EA48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07" w:type="dxa"/>
            <w:vMerge/>
          </w:tcPr>
          <w:p w:rsidR="00EA488C" w:rsidRPr="00D76546" w:rsidRDefault="00EA488C">
            <w:pPr>
              <w:pStyle w:val="TableParagraph"/>
              <w:spacing w:before="1" w:line="230" w:lineRule="auto"/>
              <w:rPr>
                <w:sz w:val="24"/>
              </w:rPr>
            </w:pPr>
          </w:p>
        </w:tc>
        <w:tc>
          <w:tcPr>
            <w:tcW w:w="1815" w:type="dxa"/>
            <w:vMerge/>
          </w:tcPr>
          <w:p w:rsidR="00EA488C" w:rsidRPr="00D76546" w:rsidRDefault="00EA48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31" w:type="dxa"/>
            <w:vMerge/>
          </w:tcPr>
          <w:p w:rsidR="00EA488C" w:rsidRPr="00D76546" w:rsidRDefault="00EA48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 w:rsidTr="00EA488C">
        <w:trPr>
          <w:trHeight w:val="1117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37" w:lineRule="auto"/>
              <w:ind w:right="99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 xml:space="preserve">ПЗ № 6. </w:t>
            </w:r>
            <w:r w:rsidRPr="00D76546">
              <w:rPr>
                <w:sz w:val="24"/>
              </w:rPr>
              <w:t>Анализ нормативных актов: ФЗ «Об актах гражданского состояния», «О гражданстве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Российской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Федерации»</w:t>
            </w:r>
          </w:p>
          <w:p w:rsidR="00625D19" w:rsidRPr="00D76546" w:rsidRDefault="00511F75">
            <w:pPr>
              <w:pStyle w:val="TableParagraph"/>
              <w:spacing w:line="274" w:lineRule="exact"/>
              <w:ind w:right="99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 xml:space="preserve">ПЗ № 7. </w:t>
            </w:r>
            <w:r w:rsidRPr="00D76546">
              <w:rPr>
                <w:sz w:val="24"/>
              </w:rPr>
              <w:t>Решение практических задач по теме «Личные неимущественные и имущественные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правоотношения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детей»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>
        <w:trPr>
          <w:trHeight w:val="277"/>
        </w:trPr>
        <w:tc>
          <w:tcPr>
            <w:tcW w:w="2098" w:type="dxa"/>
            <w:vMerge w:val="restart"/>
          </w:tcPr>
          <w:p w:rsidR="00EA488C" w:rsidRPr="00D76546" w:rsidRDefault="00EA488C">
            <w:pPr>
              <w:pStyle w:val="TableParagraph"/>
              <w:ind w:left="114" w:right="528"/>
              <w:rPr>
                <w:sz w:val="24"/>
              </w:rPr>
            </w:pPr>
            <w:r w:rsidRPr="00D76546">
              <w:rPr>
                <w:sz w:val="24"/>
              </w:rPr>
              <w:t>Тема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2.4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lastRenderedPageBreak/>
              <w:t>Алиментные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обязательства</w:t>
            </w:r>
          </w:p>
        </w:tc>
        <w:tc>
          <w:tcPr>
            <w:tcW w:w="10107" w:type="dxa"/>
          </w:tcPr>
          <w:p w:rsidR="00EA488C" w:rsidRPr="00D76546" w:rsidRDefault="00EA488C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lastRenderedPageBreak/>
              <w:t>Содержание</w:t>
            </w:r>
            <w:r w:rsidRPr="00D76546">
              <w:rPr>
                <w:b/>
                <w:spacing w:val="-8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2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5" w:type="dxa"/>
          </w:tcPr>
          <w:p w:rsidR="00EA488C" w:rsidRPr="00E5409E" w:rsidRDefault="00E5409E" w:rsidP="00E5409E">
            <w:pPr>
              <w:pStyle w:val="TableParagraph"/>
              <w:spacing w:line="258" w:lineRule="exact"/>
              <w:ind w:left="761" w:right="271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8/4</w:t>
            </w:r>
          </w:p>
        </w:tc>
        <w:tc>
          <w:tcPr>
            <w:tcW w:w="1431" w:type="dxa"/>
          </w:tcPr>
          <w:p w:rsidR="00EA488C" w:rsidRPr="00D76546" w:rsidRDefault="00EA488C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 w:rsidTr="00E5409E">
        <w:trPr>
          <w:trHeight w:val="6910"/>
        </w:trPr>
        <w:tc>
          <w:tcPr>
            <w:tcW w:w="2098" w:type="dxa"/>
            <w:vMerge/>
            <w:tcBorders>
              <w:bottom w:val="single" w:sz="4" w:space="0" w:color="000000"/>
            </w:tcBorders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ind w:right="85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>Понятие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алиментных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обязательств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в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современном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законодательстве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РФ*.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алиментных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обязательств: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характеристика,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особенности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развития.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Размер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алиментов,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взыскиваемых на несовершеннолетних детей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 судебном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порядке. Виды заработка и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(или)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иного дохода, из которых производится удержание алиментов на несовершеннолетних детей.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Взыскание алиментов на несовершеннолетних детей в твердой денежной сумме. Взыскания 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использование алиментов на детей, оставшихся без попечения родителей. Право на алименты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нетрудоспособных совершеннолетних детей. Участие родителей в дополнительных расходах на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детей.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совершеннолетних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содержанию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Участие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совершеннолетних детей в дополнительных расходах на родителей. Заключение соглашения об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уплате алиментов. Форма соглашения об уплате алиментов. Порядок заключения, исполнения,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изменения,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недействительным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соглашения об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Признание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недействительным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соглашения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нарушающего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интересы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получателя алиментов. Размер алиментов, уплачиваемых по соглашению об уплате алиментов.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Способы</w:t>
            </w:r>
            <w:r w:rsidRPr="00D76546">
              <w:rPr>
                <w:spacing w:val="77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70"/>
                <w:sz w:val="24"/>
              </w:rPr>
              <w:t xml:space="preserve"> </w:t>
            </w:r>
            <w:r w:rsidRPr="00D76546">
              <w:rPr>
                <w:sz w:val="24"/>
              </w:rPr>
              <w:t>порядок</w:t>
            </w:r>
            <w:r w:rsidRPr="00D76546">
              <w:rPr>
                <w:spacing w:val="73"/>
                <w:sz w:val="24"/>
              </w:rPr>
              <w:t xml:space="preserve"> </w:t>
            </w:r>
            <w:r w:rsidRPr="00D76546">
              <w:rPr>
                <w:sz w:val="24"/>
              </w:rPr>
              <w:t>уплаты</w:t>
            </w:r>
            <w:r w:rsidRPr="00D76546">
              <w:rPr>
                <w:spacing w:val="78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</w:t>
            </w:r>
            <w:r w:rsidRPr="00D76546">
              <w:rPr>
                <w:spacing w:val="72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74"/>
                <w:sz w:val="24"/>
              </w:rPr>
              <w:t xml:space="preserve"> </w:t>
            </w:r>
            <w:r w:rsidRPr="00D76546">
              <w:rPr>
                <w:sz w:val="24"/>
              </w:rPr>
              <w:t>соглашению</w:t>
            </w:r>
            <w:r w:rsidRPr="00D76546">
              <w:rPr>
                <w:spacing w:val="70"/>
                <w:sz w:val="24"/>
              </w:rPr>
              <w:t xml:space="preserve"> </w:t>
            </w:r>
            <w:r w:rsidRPr="00D76546">
              <w:rPr>
                <w:sz w:val="24"/>
              </w:rPr>
              <w:t>об</w:t>
            </w:r>
            <w:r w:rsidRPr="00D76546">
              <w:rPr>
                <w:spacing w:val="72"/>
                <w:sz w:val="24"/>
              </w:rPr>
              <w:t xml:space="preserve"> </w:t>
            </w:r>
            <w:r w:rsidRPr="00D76546">
              <w:rPr>
                <w:sz w:val="24"/>
              </w:rPr>
              <w:t>уплате</w:t>
            </w:r>
            <w:r w:rsidRPr="00D76546">
              <w:rPr>
                <w:spacing w:val="74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алиментов.</w:t>
            </w:r>
            <w:r w:rsidRPr="00D76546">
              <w:rPr>
                <w:spacing w:val="79"/>
                <w:sz w:val="24"/>
              </w:rPr>
              <w:t xml:space="preserve"> </w:t>
            </w:r>
            <w:r w:rsidRPr="00D76546">
              <w:rPr>
                <w:sz w:val="24"/>
              </w:rPr>
              <w:t>Индексация</w:t>
            </w:r>
          </w:p>
          <w:p w:rsidR="00EA488C" w:rsidRPr="00D76546" w:rsidRDefault="00EA488C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 w:rsidRPr="00D76546">
              <w:rPr>
                <w:sz w:val="24"/>
              </w:rPr>
              <w:t>размера</w:t>
            </w:r>
            <w:r w:rsidRPr="00D76546">
              <w:rPr>
                <w:spacing w:val="6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алиментов,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уплачиваемых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1"/>
                <w:sz w:val="24"/>
              </w:rPr>
              <w:t xml:space="preserve"> </w:t>
            </w:r>
            <w:r w:rsidRPr="00D76546">
              <w:rPr>
                <w:sz w:val="24"/>
              </w:rPr>
              <w:t>соглашению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об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уплате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алиментов.</w:t>
            </w:r>
            <w:r w:rsidRPr="00D76546">
              <w:rPr>
                <w:spacing w:val="10"/>
                <w:sz w:val="24"/>
              </w:rPr>
              <w:t xml:space="preserve"> </w:t>
            </w:r>
            <w:r w:rsidRPr="00D76546">
              <w:rPr>
                <w:sz w:val="24"/>
              </w:rPr>
              <w:t>Взыскание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</w:t>
            </w:r>
          </w:p>
          <w:p w:rsidR="00EA488C" w:rsidRPr="00D76546" w:rsidRDefault="00EA488C">
            <w:pPr>
              <w:pStyle w:val="TableParagraph"/>
              <w:ind w:right="84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по решению суда. Сроки обращения за алиментами. Взыскание алиментов до разрешения спора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судом. Обязанность администрации организации удерживать алименты. Удержание алиментов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основании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соглашения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сообщать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перемене</w:t>
            </w:r>
            <w:r w:rsidRPr="00D76546">
              <w:rPr>
                <w:spacing w:val="61"/>
                <w:sz w:val="24"/>
              </w:rPr>
              <w:t xml:space="preserve"> </w:t>
            </w:r>
            <w:r w:rsidRPr="00D76546">
              <w:rPr>
                <w:sz w:val="24"/>
              </w:rPr>
              <w:t>места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работы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лица, обязанного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уплачивать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алименты.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Обращение взыскания на имущество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лица,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обязанного уплачивать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алименты. Определение задолженности по алиментам. Освобождение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от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задолженности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алиментам.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Ответственность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несвоевременную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уплату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алиментов. Недопустимость зачета и обратного взыскания алиментов. Индексация алиментов.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Уплата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случае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выезда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лица,</w:t>
            </w:r>
            <w:r w:rsidRPr="00D76546">
              <w:rPr>
                <w:spacing w:val="5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обязанного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уплачивать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алименты,</w:t>
            </w:r>
            <w:r w:rsidRPr="00D76546">
              <w:rPr>
                <w:spacing w:val="59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иностранное</w:t>
            </w:r>
          </w:p>
          <w:p w:rsidR="00EA488C" w:rsidRPr="00D76546" w:rsidRDefault="00EA488C" w:rsidP="00E5409E">
            <w:pPr>
              <w:pStyle w:val="TableParagraph"/>
              <w:spacing w:line="274" w:lineRule="exact"/>
              <w:ind w:right="123"/>
              <w:jc w:val="both"/>
              <w:rPr>
                <w:sz w:val="24"/>
              </w:rPr>
            </w:pPr>
            <w:r w:rsidRPr="00D76546">
              <w:rPr>
                <w:sz w:val="24"/>
              </w:rPr>
              <w:t>государство на постоянное жительство. Изменение установленного судом размера алиментов и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освобождение</w:t>
            </w:r>
            <w:r w:rsidRPr="00D76546">
              <w:rPr>
                <w:spacing w:val="-13"/>
                <w:sz w:val="24"/>
              </w:rPr>
              <w:t xml:space="preserve"> </w:t>
            </w:r>
            <w:r w:rsidRPr="00D76546">
              <w:rPr>
                <w:sz w:val="24"/>
              </w:rPr>
              <w:t>от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уплаты алиментов. Прекращение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алиментных</w:t>
            </w:r>
            <w:r w:rsidRPr="00D76546">
              <w:rPr>
                <w:spacing w:val="-6"/>
                <w:sz w:val="24"/>
              </w:rPr>
              <w:t xml:space="preserve"> </w:t>
            </w:r>
            <w:r w:rsidRPr="00D76546">
              <w:rPr>
                <w:sz w:val="24"/>
              </w:rPr>
              <w:t>обязательств.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</w:tcPr>
          <w:p w:rsidR="00EA488C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 w:val="restart"/>
            <w:tcBorders>
              <w:bottom w:val="single" w:sz="4" w:space="0" w:color="000000"/>
            </w:tcBorders>
          </w:tcPr>
          <w:p w:rsidR="00EA488C" w:rsidRPr="00D76546" w:rsidRDefault="00EA488C">
            <w:pPr>
              <w:pStyle w:val="TableParagraph"/>
              <w:spacing w:line="225" w:lineRule="exact"/>
              <w:ind w:left="547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 w:rsidTr="00E5409E">
        <w:trPr>
          <w:trHeight w:val="2760"/>
        </w:trPr>
        <w:tc>
          <w:tcPr>
            <w:tcW w:w="2098" w:type="dxa"/>
            <w:vMerge/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EA488C" w:rsidRPr="00D76546" w:rsidRDefault="00EA488C">
            <w:pPr>
              <w:pStyle w:val="TableParagraph"/>
              <w:ind w:right="90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>Алиментные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отношения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между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другими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лицами*.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взаимному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содержанию.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бывшего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получение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после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расторжения</w:t>
            </w:r>
            <w:r w:rsidRPr="00D76546">
              <w:rPr>
                <w:spacing w:val="61"/>
                <w:sz w:val="24"/>
              </w:rPr>
              <w:t xml:space="preserve"> </w:t>
            </w:r>
            <w:r w:rsidRPr="00D76546">
              <w:rPr>
                <w:sz w:val="24"/>
              </w:rPr>
              <w:t>брака.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Размер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взыскиваемых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бывших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супругов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судебном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порядке.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Освобождение супруга от обязанности по содержанию другого супруга или ограничение этой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обязанности сроком. Обязанности братьев и сестер по содержанию своих несовершеннолетних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 нетрудоспособных совершеннолетних братьев и сестер. Обязанности дедушки и бабушки 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содержанию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внуков.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внуков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дедушку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бабушку.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воспитанников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содержать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своих</w:t>
            </w:r>
            <w:r w:rsidRPr="00D76546">
              <w:rPr>
                <w:spacing w:val="2"/>
                <w:sz w:val="24"/>
              </w:rPr>
              <w:t xml:space="preserve"> </w:t>
            </w:r>
            <w:r w:rsidRPr="00D76546">
              <w:rPr>
                <w:sz w:val="24"/>
              </w:rPr>
              <w:t>фактических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воспитателей.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Обязанности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пасынков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падчериц</w:t>
            </w:r>
          </w:p>
          <w:p w:rsidR="00EA488C" w:rsidRPr="00D76546" w:rsidRDefault="00EA488C">
            <w:pPr>
              <w:pStyle w:val="TableParagraph"/>
              <w:spacing w:line="274" w:lineRule="exact"/>
              <w:ind w:right="129"/>
              <w:jc w:val="both"/>
              <w:rPr>
                <w:sz w:val="24"/>
              </w:rPr>
            </w:pPr>
            <w:r w:rsidRPr="00D76546">
              <w:rPr>
                <w:sz w:val="24"/>
              </w:rPr>
              <w:t>по содержанию отчима и мачехи. Размер алиментов, взыскиваемых на других членов семьи 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судебном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порядке.</w:t>
            </w:r>
          </w:p>
        </w:tc>
        <w:tc>
          <w:tcPr>
            <w:tcW w:w="1815" w:type="dxa"/>
          </w:tcPr>
          <w:p w:rsidR="00EA488C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/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</w:tr>
      <w:tr w:rsidR="00D76546" w:rsidRPr="00D76546" w:rsidTr="00E5409E">
        <w:trPr>
          <w:trHeight w:val="1371"/>
        </w:trPr>
        <w:tc>
          <w:tcPr>
            <w:tcW w:w="2098" w:type="dxa"/>
            <w:vMerge/>
          </w:tcPr>
          <w:p w:rsidR="00EA488C" w:rsidRPr="00D76546" w:rsidRDefault="00EA488C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EA488C" w:rsidRPr="00D76546" w:rsidRDefault="00EA488C">
            <w:pPr>
              <w:pStyle w:val="TableParagraph"/>
              <w:spacing w:line="237" w:lineRule="auto"/>
              <w:ind w:right="94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 xml:space="preserve">ПЗ № 8. </w:t>
            </w:r>
            <w:r w:rsidRPr="00D76546">
              <w:rPr>
                <w:sz w:val="24"/>
              </w:rPr>
              <w:t>Разработка и составление текста «Соглашения об уплате алиментов»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 типовому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образцу.</w:t>
            </w:r>
          </w:p>
          <w:p w:rsidR="00EA488C" w:rsidRPr="00D76546" w:rsidRDefault="00EA488C">
            <w:pPr>
              <w:pStyle w:val="TableParagraph"/>
              <w:spacing w:line="235" w:lineRule="auto"/>
              <w:ind w:right="93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7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7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9.</w:t>
            </w:r>
            <w:r w:rsidRPr="00D76546">
              <w:rPr>
                <w:b/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9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размера</w:t>
            </w:r>
            <w:r w:rsidRPr="00D76546">
              <w:rPr>
                <w:spacing w:val="7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алиментных обязательств</w:t>
            </w:r>
            <w:r w:rsidRPr="00D76546">
              <w:rPr>
                <w:spacing w:val="14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6"/>
                <w:sz w:val="24"/>
              </w:rPr>
              <w:t xml:space="preserve"> </w:t>
            </w:r>
            <w:r w:rsidRPr="00D76546">
              <w:rPr>
                <w:sz w:val="24"/>
              </w:rPr>
              <w:t>на основе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СК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РФ.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Составление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искового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заявления о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взыскании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алиментов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дополнительных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расходов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ребенка.</w:t>
            </w:r>
          </w:p>
        </w:tc>
        <w:tc>
          <w:tcPr>
            <w:tcW w:w="1815" w:type="dxa"/>
          </w:tcPr>
          <w:p w:rsidR="00EA488C" w:rsidRPr="00D76546" w:rsidRDefault="00EA488C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</w:tcPr>
          <w:p w:rsidR="00EA488C" w:rsidRPr="00D76546" w:rsidRDefault="00EA48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  <w:vMerge w:val="restart"/>
          </w:tcPr>
          <w:p w:rsidR="00625D19" w:rsidRPr="00D76546" w:rsidRDefault="00511F75">
            <w:pPr>
              <w:pStyle w:val="TableParagraph"/>
              <w:ind w:left="114" w:right="134"/>
              <w:rPr>
                <w:sz w:val="24"/>
              </w:rPr>
            </w:pPr>
            <w:r w:rsidRPr="00D76546">
              <w:rPr>
                <w:sz w:val="24"/>
              </w:rPr>
              <w:t>Тема 2.5 Форма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устройства детей,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оставшихся без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попечения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Содержание</w:t>
            </w:r>
            <w:r w:rsidRPr="00D76546">
              <w:rPr>
                <w:b/>
                <w:spacing w:val="-6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учебного</w:t>
            </w:r>
            <w:r w:rsidRPr="00D76546">
              <w:rPr>
                <w:b/>
                <w:spacing w:val="-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материала</w:t>
            </w:r>
          </w:p>
        </w:tc>
        <w:tc>
          <w:tcPr>
            <w:tcW w:w="1815" w:type="dxa"/>
          </w:tcPr>
          <w:p w:rsidR="00625D19" w:rsidRPr="00E5409E" w:rsidRDefault="00E5409E" w:rsidP="00E5409E">
            <w:pPr>
              <w:pStyle w:val="TableParagraph"/>
              <w:spacing w:line="258" w:lineRule="exact"/>
              <w:ind w:left="761" w:right="271"/>
              <w:jc w:val="center"/>
              <w:rPr>
                <w:b/>
                <w:sz w:val="24"/>
              </w:rPr>
            </w:pPr>
            <w:r w:rsidRPr="00E5409E">
              <w:rPr>
                <w:b/>
                <w:sz w:val="24"/>
              </w:rPr>
              <w:t>6/2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1545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ind w:right="89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>Понятие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устройства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детей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оставшихся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без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попечения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родителей*</w:t>
            </w:r>
            <w:r w:rsidRPr="00D76546">
              <w:rPr>
                <w:sz w:val="24"/>
              </w:rPr>
              <w:t>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Институт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устройства</w:t>
            </w:r>
            <w:r w:rsidRPr="00D76546">
              <w:rPr>
                <w:spacing w:val="-57"/>
                <w:sz w:val="24"/>
              </w:rPr>
              <w:t xml:space="preserve"> </w:t>
            </w:r>
            <w:r w:rsidRPr="00D76546">
              <w:rPr>
                <w:sz w:val="24"/>
              </w:rPr>
              <w:t>детей оставшихся без попечения родителей, современное состояние и развитие. Защита прав 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интересов детей, оставшихся без попечения родителей. Выявление и учет</w:t>
            </w:r>
            <w:r w:rsidRPr="00D76546">
              <w:rPr>
                <w:spacing w:val="60"/>
                <w:sz w:val="24"/>
              </w:rPr>
              <w:t xml:space="preserve"> </w:t>
            </w:r>
            <w:r w:rsidRPr="00D76546">
              <w:rPr>
                <w:sz w:val="24"/>
              </w:rPr>
              <w:t>детей, оставшихся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без попечения родителей. Устройство детей, оставшихся без попечения родителей. Дети, в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отношении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которых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допускается</w:t>
            </w:r>
            <w:r w:rsidRPr="00D76546">
              <w:rPr>
                <w:spacing w:val="12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усыновление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(удочерение).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  <w:vMerge w:val="restart"/>
          </w:tcPr>
          <w:p w:rsidR="00625D19" w:rsidRPr="00D76546" w:rsidRDefault="00511F75">
            <w:pPr>
              <w:pStyle w:val="TableParagraph"/>
              <w:spacing w:line="225" w:lineRule="exact"/>
              <w:ind w:left="547" w:right="534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1,2</w:t>
            </w:r>
          </w:p>
        </w:tc>
      </w:tr>
      <w:tr w:rsidR="00D76546" w:rsidRPr="00D76546">
        <w:trPr>
          <w:trHeight w:val="4417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ind w:right="86"/>
              <w:jc w:val="both"/>
              <w:rPr>
                <w:sz w:val="24"/>
              </w:rPr>
            </w:pPr>
            <w:r w:rsidRPr="00D76546">
              <w:rPr>
                <w:b/>
                <w:sz w:val="24"/>
              </w:rPr>
              <w:t xml:space="preserve">Порядок усыновления ребенка. </w:t>
            </w:r>
            <w:r w:rsidRPr="00D76546">
              <w:rPr>
                <w:sz w:val="24"/>
              </w:rPr>
              <w:t>Учет детей, подлежащих усыновлению, и лиц, желающих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усыновить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Лица,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имеющие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быть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усыновителями.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Согласие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усыновление ребенка. Усыновление ребенка без согласия родителей. Согласие на усыновление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 опекунов (попечителей), приемных родителей, руководителей учреждений, в которых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находятся дети,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оставшиеся без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попечения родителей. Согласие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усыновляемого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 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усыновление. Согласие супруга усыновителя на усыновление ребенка. Правовые последствия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усыновления ребенка. Сохранение за усыновленным ребенком права 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пенсию и пособия.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Тайна усыновления ребенка. Отмена усыновления ребенка. Основания к отмене усыновления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ребенка. Лица, обладающие правом требовать отмены усыновления ребенка. Недопустимость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отмены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достижении усыновленным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ребенком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совершеннолетия.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Дети,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над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которыми устанавливаются опека или попечительство. Опекуны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(попечители) детей. Опека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(попечительство) над детьми, находящимися в воспитательных учреждениях и учреждениях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социальной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защиты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населения.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Права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детей,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оставшихся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без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попечения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родителей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находящихся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воспитательных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учреждениях,</w:t>
            </w:r>
            <w:r w:rsidRPr="00D76546">
              <w:rPr>
                <w:spacing w:val="36"/>
                <w:sz w:val="24"/>
              </w:rPr>
              <w:t xml:space="preserve"> </w:t>
            </w:r>
            <w:r w:rsidRPr="00D76546">
              <w:rPr>
                <w:sz w:val="24"/>
              </w:rPr>
              <w:t>лечебных</w:t>
            </w:r>
            <w:r w:rsidRPr="00D76546">
              <w:rPr>
                <w:spacing w:val="38"/>
                <w:sz w:val="24"/>
              </w:rPr>
              <w:t xml:space="preserve"> </w:t>
            </w:r>
            <w:r w:rsidRPr="00D76546">
              <w:rPr>
                <w:sz w:val="24"/>
              </w:rPr>
              <w:t>учреждениях</w:t>
            </w:r>
            <w:r w:rsidRPr="00D76546">
              <w:rPr>
                <w:spacing w:val="34"/>
                <w:sz w:val="24"/>
              </w:rPr>
              <w:t xml:space="preserve"> </w:t>
            </w:r>
            <w:r w:rsidRPr="00D76546">
              <w:rPr>
                <w:sz w:val="24"/>
              </w:rPr>
              <w:t>и</w:t>
            </w:r>
            <w:r w:rsidRPr="00D76546">
              <w:rPr>
                <w:spacing w:val="39"/>
                <w:sz w:val="24"/>
              </w:rPr>
              <w:t xml:space="preserve"> </w:t>
            </w:r>
            <w:r w:rsidRPr="00D76546">
              <w:rPr>
                <w:sz w:val="24"/>
              </w:rPr>
              <w:t>учреждениях</w:t>
            </w:r>
          </w:p>
          <w:p w:rsidR="00625D19" w:rsidRPr="00D76546" w:rsidRDefault="00511F75">
            <w:pPr>
              <w:pStyle w:val="TableParagraph"/>
              <w:spacing w:line="278" w:lineRule="exact"/>
              <w:ind w:right="103"/>
              <w:jc w:val="both"/>
              <w:rPr>
                <w:sz w:val="24"/>
              </w:rPr>
            </w:pPr>
            <w:r w:rsidRPr="00D76546">
              <w:rPr>
                <w:sz w:val="24"/>
              </w:rPr>
              <w:t>социальной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защиты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населения.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Образование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приемной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семьи.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Договор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о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передаче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ребенка(детей)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1"/>
                <w:sz w:val="24"/>
              </w:rPr>
              <w:t xml:space="preserve"> </w:t>
            </w:r>
            <w:r w:rsidRPr="00D76546">
              <w:rPr>
                <w:sz w:val="24"/>
              </w:rPr>
              <w:t>воспитание</w:t>
            </w:r>
            <w:r w:rsidRPr="00D76546">
              <w:rPr>
                <w:spacing w:val="-3"/>
                <w:sz w:val="24"/>
              </w:rPr>
              <w:t xml:space="preserve"> </w:t>
            </w:r>
            <w:r w:rsidRPr="00D76546">
              <w:rPr>
                <w:sz w:val="24"/>
              </w:rPr>
              <w:t>в</w:t>
            </w:r>
            <w:r w:rsidRPr="00D76546">
              <w:rPr>
                <w:spacing w:val="-1"/>
                <w:sz w:val="24"/>
              </w:rPr>
              <w:t xml:space="preserve"> </w:t>
            </w:r>
            <w:r w:rsidRPr="00D76546">
              <w:rPr>
                <w:sz w:val="24"/>
              </w:rPr>
              <w:t>семью.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Приемные</w:t>
            </w:r>
            <w:r w:rsidRPr="00D76546">
              <w:rPr>
                <w:spacing w:val="-2"/>
                <w:sz w:val="24"/>
              </w:rPr>
              <w:t xml:space="preserve"> </w:t>
            </w:r>
            <w:r w:rsidRPr="00D76546">
              <w:rPr>
                <w:sz w:val="24"/>
              </w:rPr>
              <w:t>родители.</w:t>
            </w:r>
          </w:p>
        </w:tc>
        <w:tc>
          <w:tcPr>
            <w:tcW w:w="1815" w:type="dxa"/>
          </w:tcPr>
          <w:p w:rsidR="00625D19" w:rsidRPr="00D76546" w:rsidRDefault="00472E3A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4</w:t>
            </w:r>
          </w:p>
        </w:tc>
        <w:tc>
          <w:tcPr>
            <w:tcW w:w="1431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</w:tr>
      <w:tr w:rsidR="00D76546" w:rsidRPr="00D76546" w:rsidTr="00EA488C">
        <w:trPr>
          <w:trHeight w:val="639"/>
        </w:trPr>
        <w:tc>
          <w:tcPr>
            <w:tcW w:w="2098" w:type="dxa"/>
            <w:vMerge/>
            <w:tcBorders>
              <w:top w:val="nil"/>
            </w:tcBorders>
          </w:tcPr>
          <w:p w:rsidR="00625D19" w:rsidRPr="00D76546" w:rsidRDefault="00625D19">
            <w:pPr>
              <w:rPr>
                <w:sz w:val="2"/>
                <w:szCs w:val="2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71" w:lineRule="exact"/>
              <w:rPr>
                <w:sz w:val="24"/>
              </w:rPr>
            </w:pPr>
            <w:r w:rsidRPr="00D76546">
              <w:rPr>
                <w:b/>
                <w:sz w:val="24"/>
              </w:rPr>
              <w:t>ПЗ</w:t>
            </w:r>
            <w:r w:rsidRPr="00D76546">
              <w:rPr>
                <w:b/>
                <w:spacing w:val="1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№</w:t>
            </w:r>
            <w:r w:rsidRPr="00D76546">
              <w:rPr>
                <w:b/>
                <w:spacing w:val="3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10</w:t>
            </w:r>
            <w:r w:rsidRPr="00D76546">
              <w:rPr>
                <w:b/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Решение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задач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на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определение</w:t>
            </w:r>
            <w:r w:rsidRPr="00D76546">
              <w:rPr>
                <w:spacing w:val="3"/>
                <w:sz w:val="24"/>
              </w:rPr>
              <w:t xml:space="preserve"> </w:t>
            </w:r>
            <w:r w:rsidRPr="00D76546">
              <w:rPr>
                <w:sz w:val="24"/>
              </w:rPr>
              <w:t>оснований</w:t>
            </w:r>
            <w:r w:rsidRPr="00D76546">
              <w:rPr>
                <w:spacing w:val="6"/>
                <w:sz w:val="24"/>
              </w:rPr>
              <w:t xml:space="preserve"> </w:t>
            </w:r>
            <w:r w:rsidRPr="00D76546">
              <w:rPr>
                <w:sz w:val="24"/>
              </w:rPr>
              <w:t>для</w:t>
            </w:r>
            <w:r w:rsidRPr="00D76546">
              <w:rPr>
                <w:spacing w:val="4"/>
                <w:sz w:val="24"/>
              </w:rPr>
              <w:t xml:space="preserve"> </w:t>
            </w:r>
            <w:r w:rsidRPr="00D76546">
              <w:rPr>
                <w:sz w:val="24"/>
              </w:rPr>
              <w:t>усыновления(удочерения)</w:t>
            </w:r>
            <w:r w:rsidRPr="00D76546">
              <w:rPr>
                <w:spacing w:val="8"/>
                <w:sz w:val="24"/>
              </w:rPr>
              <w:t xml:space="preserve"> </w:t>
            </w:r>
            <w:r w:rsidRPr="00D76546">
              <w:rPr>
                <w:sz w:val="24"/>
              </w:rPr>
              <w:t>ребенка на</w:t>
            </w:r>
          </w:p>
          <w:p w:rsidR="00625D19" w:rsidRPr="00D76546" w:rsidRDefault="00511F75">
            <w:pPr>
              <w:pStyle w:val="TableParagraph"/>
              <w:spacing w:line="261" w:lineRule="exact"/>
              <w:rPr>
                <w:sz w:val="24"/>
              </w:rPr>
            </w:pPr>
            <w:r w:rsidRPr="00D76546">
              <w:rPr>
                <w:sz w:val="24"/>
              </w:rPr>
              <w:t>основе</w:t>
            </w:r>
            <w:r w:rsidRPr="00D76546">
              <w:rPr>
                <w:spacing w:val="-4"/>
                <w:sz w:val="24"/>
              </w:rPr>
              <w:t xml:space="preserve"> </w:t>
            </w:r>
            <w:r w:rsidRPr="00D76546">
              <w:rPr>
                <w:sz w:val="24"/>
              </w:rPr>
              <w:t>СК РФ.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66" w:lineRule="exact"/>
              <w:ind w:left="13"/>
              <w:jc w:val="center"/>
              <w:rPr>
                <w:sz w:val="24"/>
              </w:rPr>
            </w:pPr>
            <w:r w:rsidRPr="00D76546">
              <w:rPr>
                <w:sz w:val="24"/>
              </w:rPr>
              <w:t>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4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07" w:type="dxa"/>
          </w:tcPr>
          <w:p w:rsidR="00625D19" w:rsidRPr="00D76546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Дифференцированный</w:t>
            </w:r>
            <w:r w:rsidRPr="00D76546">
              <w:rPr>
                <w:b/>
                <w:spacing w:val="-4"/>
                <w:sz w:val="24"/>
              </w:rPr>
              <w:t xml:space="preserve"> </w:t>
            </w:r>
            <w:r w:rsidRPr="00D76546">
              <w:rPr>
                <w:b/>
                <w:sz w:val="24"/>
              </w:rPr>
              <w:t>зачѐт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</w:tcPr>
          <w:p w:rsidR="00511F75" w:rsidRPr="00D76546" w:rsidRDefault="00511F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07" w:type="dxa"/>
          </w:tcPr>
          <w:p w:rsidR="00511F75" w:rsidRPr="00D76546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Консультации</w:t>
            </w:r>
          </w:p>
        </w:tc>
        <w:tc>
          <w:tcPr>
            <w:tcW w:w="1815" w:type="dxa"/>
          </w:tcPr>
          <w:p w:rsidR="00511F75" w:rsidRPr="00D76546" w:rsidRDefault="00511F75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10</w:t>
            </w:r>
          </w:p>
        </w:tc>
        <w:tc>
          <w:tcPr>
            <w:tcW w:w="1431" w:type="dxa"/>
          </w:tcPr>
          <w:p w:rsidR="00511F75" w:rsidRPr="00D76546" w:rsidRDefault="00511F75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278"/>
        </w:trPr>
        <w:tc>
          <w:tcPr>
            <w:tcW w:w="2098" w:type="dxa"/>
          </w:tcPr>
          <w:p w:rsidR="00511F75" w:rsidRPr="00D76546" w:rsidRDefault="00511F7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0107" w:type="dxa"/>
          </w:tcPr>
          <w:p w:rsidR="00511F75" w:rsidRPr="00D76546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Экзамен</w:t>
            </w:r>
          </w:p>
        </w:tc>
        <w:tc>
          <w:tcPr>
            <w:tcW w:w="1815" w:type="dxa"/>
          </w:tcPr>
          <w:p w:rsidR="00511F75" w:rsidRPr="00D76546" w:rsidRDefault="00511F75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8</w:t>
            </w:r>
          </w:p>
        </w:tc>
        <w:tc>
          <w:tcPr>
            <w:tcW w:w="1431" w:type="dxa"/>
          </w:tcPr>
          <w:p w:rsidR="00511F75" w:rsidRPr="00D76546" w:rsidRDefault="00511F75">
            <w:pPr>
              <w:pStyle w:val="TableParagraph"/>
              <w:ind w:left="0"/>
              <w:rPr>
                <w:sz w:val="20"/>
              </w:rPr>
            </w:pPr>
          </w:p>
        </w:tc>
      </w:tr>
      <w:tr w:rsidR="00D76546" w:rsidRPr="00D76546">
        <w:trPr>
          <w:trHeight w:val="273"/>
        </w:trPr>
        <w:tc>
          <w:tcPr>
            <w:tcW w:w="12205" w:type="dxa"/>
            <w:gridSpan w:val="2"/>
          </w:tcPr>
          <w:p w:rsidR="00625D19" w:rsidRPr="00D76546" w:rsidRDefault="00511F75">
            <w:pPr>
              <w:pStyle w:val="TableParagraph"/>
              <w:spacing w:line="253" w:lineRule="exact"/>
              <w:ind w:left="0" w:right="82"/>
              <w:jc w:val="right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Всего:</w:t>
            </w:r>
          </w:p>
        </w:tc>
        <w:tc>
          <w:tcPr>
            <w:tcW w:w="1815" w:type="dxa"/>
          </w:tcPr>
          <w:p w:rsidR="00625D19" w:rsidRPr="00D76546" w:rsidRDefault="00511F75">
            <w:pPr>
              <w:pStyle w:val="TableParagraph"/>
              <w:spacing w:line="253" w:lineRule="exact"/>
              <w:ind w:left="766" w:right="748"/>
              <w:jc w:val="center"/>
              <w:rPr>
                <w:b/>
                <w:sz w:val="24"/>
              </w:rPr>
            </w:pPr>
            <w:r w:rsidRPr="00D76546">
              <w:rPr>
                <w:b/>
                <w:sz w:val="24"/>
              </w:rPr>
              <w:t>82</w:t>
            </w:r>
          </w:p>
        </w:tc>
        <w:tc>
          <w:tcPr>
            <w:tcW w:w="1431" w:type="dxa"/>
          </w:tcPr>
          <w:p w:rsidR="00625D19" w:rsidRPr="00D76546" w:rsidRDefault="00625D19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625D19" w:rsidRPr="00D76546" w:rsidRDefault="00625D19">
      <w:pPr>
        <w:rPr>
          <w:sz w:val="20"/>
        </w:rPr>
        <w:sectPr w:rsidR="00625D19" w:rsidRPr="00D76546">
          <w:pgSz w:w="16840" w:h="11910" w:orient="landscape"/>
          <w:pgMar w:top="1100" w:right="240" w:bottom="880" w:left="880" w:header="0" w:footer="698" w:gutter="0"/>
          <w:cols w:space="720"/>
        </w:sectPr>
      </w:pPr>
    </w:p>
    <w:p w:rsidR="00625D19" w:rsidRDefault="00511F75">
      <w:pPr>
        <w:pStyle w:val="2"/>
        <w:numPr>
          <w:ilvl w:val="0"/>
          <w:numId w:val="11"/>
        </w:numPr>
        <w:tabs>
          <w:tab w:val="left" w:pos="1171"/>
        </w:tabs>
        <w:spacing w:before="79"/>
        <w:ind w:left="1170" w:hanging="241"/>
        <w:jc w:val="left"/>
      </w:pPr>
      <w:bookmarkStart w:id="6" w:name="3._УСЛОВИЯ_РЕАЛИЗАЦИИ_УЧЕБНОЙ_ДИСЦИПЛИНЫ"/>
      <w:bookmarkEnd w:id="6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ДИСЦИПЛИНЫ</w:t>
      </w:r>
    </w:p>
    <w:p w:rsidR="00625D19" w:rsidRDefault="00625D19">
      <w:pPr>
        <w:pStyle w:val="a3"/>
        <w:spacing w:before="7"/>
        <w:rPr>
          <w:b/>
          <w:sz w:val="23"/>
        </w:rPr>
      </w:pPr>
    </w:p>
    <w:p w:rsidR="00625D19" w:rsidRDefault="00511F75">
      <w:pPr>
        <w:pStyle w:val="a4"/>
        <w:numPr>
          <w:ilvl w:val="1"/>
          <w:numId w:val="11"/>
        </w:numPr>
        <w:tabs>
          <w:tab w:val="left" w:pos="1349"/>
        </w:tabs>
        <w:spacing w:line="273" w:lineRule="exact"/>
        <w:ind w:left="1348" w:hanging="419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625D19" w:rsidRDefault="00511F75">
      <w:pPr>
        <w:pStyle w:val="a3"/>
        <w:spacing w:line="242" w:lineRule="auto"/>
        <w:ind w:left="219" w:firstLine="710"/>
      </w:pPr>
      <w:r>
        <w:t>Реализация</w:t>
      </w:r>
      <w:r>
        <w:rPr>
          <w:spacing w:val="2"/>
        </w:rPr>
        <w:t xml:space="preserve"> </w:t>
      </w:r>
      <w:r>
        <w:t>учебной</w:t>
      </w:r>
      <w:r>
        <w:rPr>
          <w:spacing w:val="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требует</w:t>
      </w:r>
      <w:r>
        <w:rPr>
          <w:spacing w:val="2"/>
        </w:rPr>
        <w:t xml:space="preserve"> </w:t>
      </w:r>
      <w:r>
        <w:t>наличия</w:t>
      </w:r>
      <w:r>
        <w:rPr>
          <w:spacing w:val="2"/>
        </w:rPr>
        <w:t xml:space="preserve"> </w:t>
      </w:r>
      <w:r>
        <w:t>учебного</w:t>
      </w:r>
      <w:r>
        <w:rPr>
          <w:spacing w:val="3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правовых</w:t>
      </w:r>
      <w:r>
        <w:rPr>
          <w:spacing w:val="-57"/>
        </w:rPr>
        <w:t xml:space="preserve"> </w:t>
      </w:r>
      <w:r>
        <w:t>дисциплин.</w:t>
      </w:r>
    </w:p>
    <w:p w:rsidR="00625D19" w:rsidRDefault="00625D19">
      <w:pPr>
        <w:pStyle w:val="a3"/>
        <w:spacing w:before="3"/>
      </w:pPr>
    </w:p>
    <w:p w:rsidR="00625D19" w:rsidRDefault="00511F75">
      <w:pPr>
        <w:pStyle w:val="2"/>
      </w:pPr>
      <w:bookmarkStart w:id="7" w:name="Оборудование_учебного_кабинета:"/>
      <w:bookmarkEnd w:id="7"/>
      <w:r>
        <w:t>Оборудование</w:t>
      </w:r>
      <w:r>
        <w:rPr>
          <w:spacing w:val="-7"/>
        </w:rPr>
        <w:t xml:space="preserve"> </w:t>
      </w:r>
      <w:r>
        <w:t>учебного кабинета:</w:t>
      </w:r>
    </w:p>
    <w:p w:rsidR="00625D19" w:rsidRDefault="00511F75">
      <w:pPr>
        <w:pStyle w:val="a4"/>
        <w:numPr>
          <w:ilvl w:val="0"/>
          <w:numId w:val="10"/>
        </w:numPr>
        <w:tabs>
          <w:tab w:val="left" w:pos="1352"/>
          <w:tab w:val="left" w:pos="1353"/>
        </w:tabs>
        <w:spacing w:before="108" w:line="275" w:lineRule="exact"/>
        <w:rPr>
          <w:sz w:val="24"/>
        </w:rPr>
      </w:pPr>
      <w:r>
        <w:rPr>
          <w:sz w:val="24"/>
        </w:rPr>
        <w:t>автоматизированное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рабочее</w:t>
      </w:r>
      <w:r>
        <w:rPr>
          <w:spacing w:val="-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преподавателя;</w:t>
      </w:r>
    </w:p>
    <w:p w:rsidR="00625D19" w:rsidRDefault="00511F75">
      <w:pPr>
        <w:pStyle w:val="a4"/>
        <w:numPr>
          <w:ilvl w:val="0"/>
          <w:numId w:val="10"/>
        </w:numPr>
        <w:tabs>
          <w:tab w:val="left" w:pos="1352"/>
          <w:tab w:val="left" w:pos="1353"/>
        </w:tabs>
        <w:spacing w:line="275" w:lineRule="exact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25;</w:t>
      </w:r>
    </w:p>
    <w:p w:rsidR="00625D19" w:rsidRDefault="00511F75">
      <w:pPr>
        <w:pStyle w:val="a4"/>
        <w:numPr>
          <w:ilvl w:val="0"/>
          <w:numId w:val="10"/>
        </w:numPr>
        <w:tabs>
          <w:tab w:val="left" w:pos="1352"/>
          <w:tab w:val="left" w:pos="1353"/>
        </w:tabs>
        <w:spacing w:before="3" w:line="275" w:lineRule="exact"/>
        <w:rPr>
          <w:sz w:val="24"/>
        </w:rPr>
      </w:pPr>
      <w:r>
        <w:rPr>
          <w:sz w:val="24"/>
        </w:rPr>
        <w:t>учебные</w:t>
      </w:r>
      <w:r>
        <w:rPr>
          <w:spacing w:val="-7"/>
          <w:sz w:val="24"/>
        </w:rPr>
        <w:t xml:space="preserve"> </w:t>
      </w:r>
      <w:r>
        <w:rPr>
          <w:sz w:val="24"/>
        </w:rPr>
        <w:t>плакаты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символикой</w:t>
      </w:r>
      <w:r>
        <w:rPr>
          <w:spacing w:val="-3"/>
          <w:sz w:val="24"/>
        </w:rPr>
        <w:t xml:space="preserve"> </w:t>
      </w:r>
      <w:r>
        <w:rPr>
          <w:sz w:val="24"/>
        </w:rPr>
        <w:t>РФ;</w:t>
      </w:r>
    </w:p>
    <w:p w:rsidR="00625D19" w:rsidRDefault="00511F75">
      <w:pPr>
        <w:pStyle w:val="a4"/>
        <w:numPr>
          <w:ilvl w:val="0"/>
          <w:numId w:val="10"/>
        </w:numPr>
        <w:tabs>
          <w:tab w:val="left" w:pos="1352"/>
          <w:tab w:val="left" w:pos="1353"/>
        </w:tabs>
        <w:spacing w:line="275" w:lineRule="exact"/>
        <w:rPr>
          <w:sz w:val="24"/>
        </w:rPr>
      </w:pPr>
      <w:r>
        <w:rPr>
          <w:sz w:val="24"/>
        </w:rPr>
        <w:t>учебные</w:t>
      </w:r>
      <w:r>
        <w:rPr>
          <w:spacing w:val="-7"/>
          <w:sz w:val="24"/>
        </w:rPr>
        <w:t xml:space="preserve"> </w:t>
      </w:r>
      <w:r>
        <w:rPr>
          <w:sz w:val="24"/>
        </w:rPr>
        <w:t>плакаты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цитатами;</w:t>
      </w:r>
    </w:p>
    <w:p w:rsidR="00625D19" w:rsidRDefault="00511F75">
      <w:pPr>
        <w:pStyle w:val="a4"/>
        <w:numPr>
          <w:ilvl w:val="0"/>
          <w:numId w:val="10"/>
        </w:numPr>
        <w:tabs>
          <w:tab w:val="left" w:pos="1352"/>
          <w:tab w:val="left" w:pos="1353"/>
        </w:tabs>
        <w:spacing w:before="2"/>
        <w:rPr>
          <w:sz w:val="24"/>
        </w:rPr>
      </w:pPr>
      <w:r>
        <w:rPr>
          <w:sz w:val="24"/>
        </w:rPr>
        <w:t>учебно-методическая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праву.</w:t>
      </w:r>
    </w:p>
    <w:p w:rsidR="00625D19" w:rsidRDefault="00511F75">
      <w:pPr>
        <w:pStyle w:val="2"/>
        <w:spacing w:before="132"/>
      </w:pPr>
      <w:bookmarkStart w:id="8" w:name="Технические_средства_обучения:"/>
      <w:bookmarkEnd w:id="8"/>
      <w:r>
        <w:t>Технические</w:t>
      </w:r>
      <w:r>
        <w:rPr>
          <w:spacing w:val="-9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обучения:</w:t>
      </w:r>
    </w:p>
    <w:p w:rsidR="00625D19" w:rsidRDefault="00511F7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108" w:line="275" w:lineRule="exact"/>
        <w:rPr>
          <w:sz w:val="24"/>
        </w:rPr>
      </w:pPr>
      <w:r>
        <w:rPr>
          <w:sz w:val="24"/>
        </w:rPr>
        <w:t>интерактивная</w:t>
      </w:r>
      <w:r>
        <w:rPr>
          <w:spacing w:val="-5"/>
          <w:sz w:val="24"/>
        </w:rPr>
        <w:t xml:space="preserve"> </w:t>
      </w:r>
      <w:r>
        <w:rPr>
          <w:sz w:val="24"/>
        </w:rPr>
        <w:t>доска</w:t>
      </w:r>
      <w:r>
        <w:rPr>
          <w:spacing w:val="-7"/>
          <w:sz w:val="24"/>
        </w:rPr>
        <w:t xml:space="preserve"> </w:t>
      </w:r>
      <w:r>
        <w:rPr>
          <w:sz w:val="24"/>
        </w:rPr>
        <w:t>Screen</w:t>
      </w:r>
      <w:r>
        <w:rPr>
          <w:spacing w:val="-5"/>
          <w:sz w:val="24"/>
        </w:rPr>
        <w:t xml:space="preserve"> </w:t>
      </w:r>
      <w:r>
        <w:rPr>
          <w:sz w:val="24"/>
        </w:rPr>
        <w:t>Media</w:t>
      </w:r>
      <w:r>
        <w:rPr>
          <w:spacing w:val="-3"/>
          <w:sz w:val="24"/>
        </w:rPr>
        <w:t xml:space="preserve"> </w:t>
      </w:r>
      <w:r>
        <w:rPr>
          <w:sz w:val="24"/>
        </w:rPr>
        <w:t>M-80;</w:t>
      </w:r>
    </w:p>
    <w:p w:rsidR="00625D19" w:rsidRDefault="00511F7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line="275" w:lineRule="exact"/>
        <w:rPr>
          <w:sz w:val="24"/>
        </w:rPr>
      </w:pPr>
      <w:r>
        <w:rPr>
          <w:sz w:val="24"/>
        </w:rPr>
        <w:t>демо-система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MEGA</w:t>
      </w:r>
      <w:r>
        <w:rPr>
          <w:spacing w:val="-6"/>
          <w:sz w:val="24"/>
        </w:rPr>
        <w:t xml:space="preserve"> </w:t>
      </w:r>
      <w:r>
        <w:rPr>
          <w:sz w:val="24"/>
        </w:rPr>
        <w:t>Office FDS012</w:t>
      </w:r>
      <w:r>
        <w:rPr>
          <w:spacing w:val="-4"/>
          <w:sz w:val="24"/>
        </w:rPr>
        <w:t xml:space="preserve"> </w:t>
      </w:r>
      <w:r>
        <w:rPr>
          <w:sz w:val="24"/>
        </w:rPr>
        <w:t>настенная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пан.;</w:t>
      </w:r>
    </w:p>
    <w:p w:rsidR="00625D19" w:rsidRDefault="00511F75">
      <w:pPr>
        <w:pStyle w:val="a4"/>
        <w:numPr>
          <w:ilvl w:val="0"/>
          <w:numId w:val="9"/>
        </w:numPr>
        <w:tabs>
          <w:tab w:val="left" w:pos="1352"/>
          <w:tab w:val="left" w:pos="1353"/>
        </w:tabs>
        <w:spacing w:before="3"/>
        <w:rPr>
          <w:sz w:val="24"/>
        </w:rPr>
      </w:pPr>
      <w:r>
        <w:rPr>
          <w:spacing w:val="-1"/>
          <w:sz w:val="24"/>
        </w:rPr>
        <w:t>информационно-справочная</w:t>
      </w:r>
      <w:r>
        <w:rPr>
          <w:spacing w:val="-10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0"/>
          <w:sz w:val="24"/>
        </w:rPr>
        <w:t xml:space="preserve"> </w:t>
      </w:r>
      <w:r>
        <w:rPr>
          <w:sz w:val="24"/>
        </w:rPr>
        <w:t>«Консультант-Плюс»,</w:t>
      </w:r>
      <w:r>
        <w:rPr>
          <w:spacing w:val="-3"/>
          <w:sz w:val="24"/>
        </w:rPr>
        <w:t xml:space="preserve"> </w:t>
      </w:r>
      <w:r>
        <w:rPr>
          <w:sz w:val="24"/>
        </w:rPr>
        <w:t>«Гарант».</w:t>
      </w:r>
    </w:p>
    <w:p w:rsidR="00625D19" w:rsidRDefault="00625D19">
      <w:pPr>
        <w:pStyle w:val="a3"/>
        <w:rPr>
          <w:sz w:val="26"/>
        </w:rPr>
      </w:pPr>
    </w:p>
    <w:p w:rsidR="00625D19" w:rsidRDefault="00625D19">
      <w:pPr>
        <w:pStyle w:val="a3"/>
        <w:spacing w:before="7"/>
        <w:rPr>
          <w:sz w:val="22"/>
        </w:rPr>
      </w:pPr>
    </w:p>
    <w:p w:rsidR="00625D19" w:rsidRDefault="00511F75">
      <w:pPr>
        <w:pStyle w:val="2"/>
        <w:numPr>
          <w:ilvl w:val="1"/>
          <w:numId w:val="11"/>
        </w:numPr>
        <w:tabs>
          <w:tab w:val="left" w:pos="1349"/>
        </w:tabs>
        <w:spacing w:line="242" w:lineRule="auto"/>
        <w:ind w:left="930" w:right="3001" w:firstLine="0"/>
        <w:jc w:val="both"/>
      </w:pPr>
      <w:bookmarkStart w:id="9" w:name="3.2._Информационное_обеспечение_обучения"/>
      <w:bookmarkEnd w:id="9"/>
      <w:r>
        <w:t>Информационное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обучения</w:t>
      </w:r>
      <w:r>
        <w:rPr>
          <w:vertAlign w:val="superscript"/>
        </w:rPr>
        <w:t>1</w:t>
      </w:r>
      <w:r>
        <w:rPr>
          <w:spacing w:val="1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издания</w:t>
      </w:r>
      <w:r>
        <w:rPr>
          <w:spacing w:val="-4"/>
        </w:rPr>
        <w:t xml:space="preserve"> </w:t>
      </w:r>
      <w:r>
        <w:t>(включая электронные</w:t>
      </w:r>
      <w:r>
        <w:rPr>
          <w:spacing w:val="-9"/>
        </w:rPr>
        <w:t xml:space="preserve"> </w:t>
      </w:r>
      <w:r>
        <w:t>учебники):</w:t>
      </w:r>
    </w:p>
    <w:p w:rsidR="00625D19" w:rsidRDefault="00511F75">
      <w:pPr>
        <w:spacing w:line="270" w:lineRule="exact"/>
        <w:ind w:left="930"/>
        <w:jc w:val="both"/>
        <w:rPr>
          <w:b/>
          <w:sz w:val="24"/>
        </w:rPr>
      </w:pPr>
      <w:r>
        <w:rPr>
          <w:b/>
          <w:sz w:val="24"/>
        </w:rPr>
        <w:t>Законы.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Указы.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Постановления: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line="266" w:lineRule="auto"/>
        <w:ind w:right="123" w:firstLine="710"/>
        <w:jc w:val="both"/>
        <w:rPr>
          <w:sz w:val="24"/>
        </w:rPr>
      </w:pPr>
      <w:r>
        <w:rPr>
          <w:sz w:val="24"/>
        </w:rPr>
        <w:t>Конвенция о правах ребенка (одобрена Генеральной Ассамблеей ООН 20 ноября</w:t>
      </w:r>
      <w:r>
        <w:rPr>
          <w:spacing w:val="-57"/>
          <w:sz w:val="24"/>
        </w:rPr>
        <w:t xml:space="preserve"> </w:t>
      </w:r>
      <w:r>
        <w:rPr>
          <w:sz w:val="24"/>
        </w:rPr>
        <w:t>1989</w:t>
      </w:r>
      <w:r>
        <w:rPr>
          <w:spacing w:val="1"/>
          <w:sz w:val="24"/>
        </w:rPr>
        <w:t xml:space="preserve"> </w:t>
      </w:r>
      <w:r>
        <w:rPr>
          <w:sz w:val="24"/>
        </w:rPr>
        <w:t>г.).</w:t>
      </w:r>
      <w:r>
        <w:rPr>
          <w:spacing w:val="1"/>
          <w:sz w:val="24"/>
        </w:rPr>
        <w:t xml:space="preserve"> </w:t>
      </w:r>
      <w:r>
        <w:rPr>
          <w:sz w:val="24"/>
        </w:rPr>
        <w:t>Вступила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силу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сентября</w:t>
      </w:r>
      <w:r>
        <w:rPr>
          <w:spacing w:val="1"/>
          <w:sz w:val="24"/>
        </w:rPr>
        <w:t xml:space="preserve"> </w:t>
      </w:r>
      <w:r>
        <w:rPr>
          <w:sz w:val="24"/>
        </w:rPr>
        <w:t>1990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10">
        <w:r>
          <w:rPr>
            <w:sz w:val="24"/>
          </w:rPr>
          <w:t>http://www.consultant.ru/document/cons_doc_LAW_9959/.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4" w:line="268" w:lineRule="auto"/>
        <w:ind w:right="112" w:firstLine="710"/>
        <w:jc w:val="both"/>
        <w:rPr>
          <w:sz w:val="24"/>
        </w:rPr>
      </w:pPr>
      <w:r>
        <w:rPr>
          <w:sz w:val="24"/>
        </w:rPr>
        <w:t>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(1993).</w:t>
      </w:r>
      <w:r>
        <w:rPr>
          <w:spacing w:val="1"/>
          <w:sz w:val="24"/>
        </w:rPr>
        <w:t xml:space="preserve"> </w:t>
      </w:r>
      <w:r>
        <w:rPr>
          <w:sz w:val="24"/>
        </w:rPr>
        <w:t>Конституция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Федерации:</w:t>
      </w:r>
      <w:r>
        <w:rPr>
          <w:spacing w:val="1"/>
          <w:sz w:val="24"/>
        </w:rPr>
        <w:t xml:space="preserve"> </w:t>
      </w:r>
      <w:r>
        <w:rPr>
          <w:sz w:val="24"/>
        </w:rPr>
        <w:t>офиц.</w:t>
      </w:r>
      <w:r>
        <w:rPr>
          <w:spacing w:val="61"/>
          <w:sz w:val="24"/>
        </w:rPr>
        <w:t xml:space="preserve"> </w:t>
      </w:r>
      <w:r>
        <w:rPr>
          <w:sz w:val="24"/>
        </w:rPr>
        <w:t>текст:</w:t>
      </w:r>
      <w:r>
        <w:rPr>
          <w:spacing w:val="6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поправок, внесенных Законами Российской Федерации о поправках к Конституции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Российской Федерации от 30.12.2008 </w:t>
      </w:r>
      <w:hyperlink r:id="rId11" w:anchor="dst100009">
        <w:r>
          <w:rPr>
            <w:sz w:val="24"/>
          </w:rPr>
          <w:t xml:space="preserve">№ 6-ФКЗ, </w:t>
        </w:r>
      </w:hyperlink>
      <w:r>
        <w:rPr>
          <w:sz w:val="24"/>
        </w:rPr>
        <w:t xml:space="preserve">от 30.12.2008 </w:t>
      </w:r>
      <w:hyperlink r:id="rId12" w:anchor="dst100009">
        <w:r>
          <w:rPr>
            <w:sz w:val="24"/>
          </w:rPr>
          <w:t>№ 7-ФКЗ</w:t>
        </w:r>
      </w:hyperlink>
      <w:r>
        <w:rPr>
          <w:sz w:val="24"/>
        </w:rPr>
        <w:t xml:space="preserve">, от 05.02.2014 </w:t>
      </w:r>
      <w:hyperlink r:id="rId13" w:anchor="dst100009">
        <w:r>
          <w:rPr>
            <w:sz w:val="24"/>
          </w:rPr>
          <w:t>№</w:t>
        </w:r>
      </w:hyperlink>
      <w:r>
        <w:rPr>
          <w:spacing w:val="1"/>
          <w:sz w:val="24"/>
        </w:rPr>
        <w:t xml:space="preserve"> </w:t>
      </w:r>
      <w:hyperlink r:id="rId14" w:anchor="dst100009">
        <w:r>
          <w:rPr>
            <w:sz w:val="24"/>
          </w:rPr>
          <w:t>2-ФКЗ</w:t>
        </w:r>
      </w:hyperlink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>от 21.07.2014</w:t>
      </w:r>
      <w:r>
        <w:rPr>
          <w:spacing w:val="-2"/>
          <w:sz w:val="24"/>
        </w:rPr>
        <w:t xml:space="preserve"> </w:t>
      </w:r>
      <w:hyperlink r:id="rId15" w:anchor="dst100009">
        <w:r>
          <w:rPr>
            <w:sz w:val="24"/>
          </w:rPr>
          <w:t>№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11-ФКЗ</w:t>
        </w:r>
      </w:hyperlink>
      <w:r>
        <w:rPr>
          <w:sz w:val="24"/>
        </w:rPr>
        <w:t>)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hyperlink r:id="rId16">
        <w:r>
          <w:rPr>
            <w:sz w:val="24"/>
          </w:rPr>
          <w:t>http://www.</w:t>
        </w:r>
        <w:r>
          <w:rPr>
            <w:spacing w:val="4"/>
            <w:sz w:val="24"/>
          </w:rPr>
          <w:t xml:space="preserve"> </w:t>
        </w:r>
      </w:hyperlink>
      <w:r>
        <w:rPr>
          <w:sz w:val="24"/>
        </w:rPr>
        <w:t>consultant.ru/popular/cons/.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3" w:line="256" w:lineRule="auto"/>
        <w:ind w:right="125" w:firstLine="710"/>
        <w:jc w:val="both"/>
        <w:rPr>
          <w:sz w:val="24"/>
        </w:rPr>
      </w:pPr>
      <w:r>
        <w:rPr>
          <w:sz w:val="24"/>
        </w:rPr>
        <w:t>Гражданский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(часть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первая)</w:t>
      </w:r>
      <w:r>
        <w:rPr>
          <w:spacing w:val="1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8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2"/>
          <w:sz w:val="24"/>
        </w:rPr>
        <w:t xml:space="preserve"> </w:t>
      </w:r>
      <w:r>
        <w:rPr>
          <w:sz w:val="24"/>
        </w:rPr>
        <w:t>от</w:t>
      </w:r>
      <w:r>
        <w:rPr>
          <w:spacing w:val="12"/>
          <w:sz w:val="24"/>
        </w:rPr>
        <w:t xml:space="preserve"> </w:t>
      </w:r>
      <w:r>
        <w:rPr>
          <w:sz w:val="24"/>
        </w:rPr>
        <w:t>30.11.1994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7"/>
          <w:sz w:val="24"/>
        </w:rPr>
        <w:t xml:space="preserve"> </w:t>
      </w:r>
      <w:r>
        <w:rPr>
          <w:sz w:val="24"/>
        </w:rPr>
        <w:t>51-ФЗ).</w:t>
      </w:r>
      <w:r>
        <w:rPr>
          <w:spacing w:val="8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1"/>
          <w:sz w:val="24"/>
        </w:rPr>
        <w:t xml:space="preserve"> </w:t>
      </w:r>
      <w:r>
        <w:rPr>
          <w:sz w:val="24"/>
        </w:rPr>
        <w:t>редакция.</w:t>
      </w:r>
      <w:r>
        <w:rPr>
          <w:spacing w:val="14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URL:</w:t>
      </w:r>
      <w:r>
        <w:rPr>
          <w:spacing w:val="10"/>
          <w:sz w:val="24"/>
        </w:rPr>
        <w:t xml:space="preserve"> </w:t>
      </w:r>
      <w:r>
        <w:rPr>
          <w:sz w:val="24"/>
        </w:rPr>
        <w:t>http:</w:t>
      </w:r>
    </w:p>
    <w:p w:rsidR="00625D19" w:rsidRDefault="00511F75">
      <w:pPr>
        <w:pStyle w:val="a3"/>
        <w:spacing w:before="18"/>
        <w:ind w:left="219"/>
      </w:pPr>
      <w:r>
        <w:t>//</w:t>
      </w:r>
      <w:hyperlink r:id="rId17">
        <w:r>
          <w:t>www.consultant.ru/document/cons_doc_LAW_5142.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41" w:line="256" w:lineRule="auto"/>
        <w:ind w:right="157" w:firstLine="710"/>
        <w:rPr>
          <w:sz w:val="24"/>
        </w:rPr>
      </w:pPr>
      <w:r>
        <w:rPr>
          <w:sz w:val="24"/>
        </w:rPr>
        <w:t>Семейный</w:t>
      </w:r>
      <w:r>
        <w:rPr>
          <w:spacing w:val="22"/>
          <w:sz w:val="24"/>
        </w:rPr>
        <w:t xml:space="preserve"> </w:t>
      </w:r>
      <w:r>
        <w:rPr>
          <w:sz w:val="24"/>
        </w:rPr>
        <w:t>кодекс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23"/>
          <w:sz w:val="24"/>
        </w:rPr>
        <w:t xml:space="preserve"> </w:t>
      </w:r>
      <w:r>
        <w:rPr>
          <w:sz w:val="24"/>
        </w:rPr>
        <w:t>(утвержден</w:t>
      </w:r>
      <w:r>
        <w:rPr>
          <w:spacing w:val="23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9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19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31.07.1998</w:t>
      </w:r>
      <w:r>
        <w:rPr>
          <w:spacing w:val="-6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>
        <w:rPr>
          <w:sz w:val="24"/>
        </w:rPr>
        <w:t>146-ФЗ)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Действующая редакция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URL:.ru/document/cons_doc_LAW_19671.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213"/>
          <w:tab w:val="left" w:pos="1214"/>
          <w:tab w:val="left" w:pos="3307"/>
          <w:tab w:val="left" w:pos="4896"/>
          <w:tab w:val="left" w:pos="6164"/>
        </w:tabs>
        <w:spacing w:before="13" w:line="264" w:lineRule="auto"/>
        <w:ind w:right="138" w:firstLine="710"/>
        <w:rPr>
          <w:sz w:val="24"/>
        </w:rPr>
      </w:pPr>
      <w:r>
        <w:rPr>
          <w:sz w:val="24"/>
        </w:rPr>
        <w:t>Гражданский</w:t>
      </w:r>
      <w:r>
        <w:rPr>
          <w:spacing w:val="4"/>
          <w:sz w:val="24"/>
        </w:rPr>
        <w:t xml:space="preserve"> </w:t>
      </w:r>
      <w:r>
        <w:rPr>
          <w:sz w:val="24"/>
        </w:rPr>
        <w:t>процессуальный</w:t>
      </w:r>
      <w:r>
        <w:rPr>
          <w:spacing w:val="2"/>
          <w:sz w:val="24"/>
        </w:rPr>
        <w:t xml:space="preserve"> </w:t>
      </w:r>
      <w:r>
        <w:rPr>
          <w:sz w:val="24"/>
        </w:rPr>
        <w:t>кодекс:</w:t>
      </w:r>
      <w:r>
        <w:rPr>
          <w:spacing w:val="4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8"/>
          <w:sz w:val="24"/>
        </w:rPr>
        <w:t xml:space="preserve"> </w:t>
      </w:r>
      <w:hyperlink r:id="rId18">
        <w:r>
          <w:rPr>
            <w:sz w:val="24"/>
          </w:rPr>
          <w:t>14.11.</w:t>
        </w:r>
        <w:r>
          <w:rPr>
            <w:spacing w:val="5"/>
            <w:sz w:val="24"/>
          </w:rPr>
          <w:t xml:space="preserve"> </w:t>
        </w:r>
        <w:r>
          <w:rPr>
            <w:sz w:val="24"/>
          </w:rPr>
          <w:t>2002</w:t>
        </w:r>
        <w:r>
          <w:rPr>
            <w:spacing w:val="-1"/>
            <w:sz w:val="24"/>
          </w:rPr>
          <w:t xml:space="preserve"> </w:t>
        </w:r>
        <w:r>
          <w:rPr>
            <w:sz w:val="24"/>
          </w:rPr>
          <w:t>№</w:t>
        </w:r>
        <w:r>
          <w:rPr>
            <w:spacing w:val="4"/>
            <w:sz w:val="24"/>
          </w:rPr>
          <w:t xml:space="preserve"> </w:t>
        </w:r>
        <w:r>
          <w:rPr>
            <w:sz w:val="24"/>
          </w:rPr>
          <w:t>138-</w:t>
        </w:r>
      </w:hyperlink>
      <w:r>
        <w:rPr>
          <w:spacing w:val="-57"/>
          <w:sz w:val="24"/>
        </w:rPr>
        <w:t xml:space="preserve"> </w:t>
      </w:r>
      <w:hyperlink r:id="rId19">
        <w:r>
          <w:rPr>
            <w:sz w:val="24"/>
          </w:rPr>
          <w:t>ФЗ</w:t>
        </w:r>
        <w:r>
          <w:rPr>
            <w:rFonts w:ascii="Calibri" w:hAnsi="Calibri"/>
          </w:rPr>
          <w:t>.</w:t>
        </w:r>
      </w:hyperlink>
      <w:r>
        <w:rPr>
          <w:rFonts w:ascii="Calibri" w:hAnsi="Calibri"/>
        </w:rPr>
        <w:tab/>
      </w:r>
      <w:r>
        <w:rPr>
          <w:sz w:val="24"/>
        </w:rPr>
        <w:t>Действующая</w:t>
      </w:r>
      <w:r>
        <w:rPr>
          <w:sz w:val="24"/>
        </w:rPr>
        <w:tab/>
        <w:t>редакция</w:t>
      </w:r>
      <w:r>
        <w:rPr>
          <w:sz w:val="24"/>
        </w:rPr>
        <w:tab/>
        <w:t>-URL:</w:t>
      </w:r>
      <w:r>
        <w:rPr>
          <w:sz w:val="24"/>
        </w:rPr>
        <w:tab/>
      </w:r>
      <w:hyperlink r:id="rId20">
        <w:r>
          <w:rPr>
            <w:spacing w:val="-1"/>
            <w:sz w:val="24"/>
          </w:rPr>
          <w:t>http://www.consultant.ru/document</w:t>
        </w:r>
      </w:hyperlink>
    </w:p>
    <w:p w:rsidR="00625D19" w:rsidRDefault="001E063D">
      <w:pPr>
        <w:pStyle w:val="a3"/>
        <w:spacing w:before="2"/>
        <w:ind w:left="219"/>
      </w:pPr>
      <w:hyperlink r:id="rId21">
        <w:r w:rsidR="00511F75">
          <w:t>/cons_doc_LAW_39570.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42"/>
        <w:ind w:left="1213"/>
        <w:rPr>
          <w:sz w:val="24"/>
        </w:rPr>
      </w:pPr>
      <w:r>
        <w:rPr>
          <w:sz w:val="24"/>
        </w:rPr>
        <w:t>Об</w:t>
      </w:r>
      <w:r>
        <w:rPr>
          <w:spacing w:val="1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2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1"/>
          <w:sz w:val="24"/>
        </w:rPr>
        <w:t xml:space="preserve"> </w:t>
      </w:r>
      <w:r>
        <w:rPr>
          <w:sz w:val="24"/>
        </w:rPr>
        <w:t>прав</w:t>
      </w:r>
      <w:r>
        <w:rPr>
          <w:spacing w:val="13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7"/>
          <w:sz w:val="24"/>
        </w:rPr>
        <w:t xml:space="preserve"> </w:t>
      </w:r>
      <w:r>
        <w:rPr>
          <w:sz w:val="24"/>
        </w:rPr>
        <w:t>РФ:</w:t>
      </w:r>
      <w:r>
        <w:rPr>
          <w:spacing w:val="1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8"/>
          <w:sz w:val="24"/>
        </w:rPr>
        <w:t xml:space="preserve"> </w:t>
      </w:r>
      <w:r>
        <w:rPr>
          <w:sz w:val="24"/>
        </w:rPr>
        <w:t>закон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1"/>
          <w:sz w:val="24"/>
        </w:rPr>
        <w:t xml:space="preserve"> </w:t>
      </w:r>
      <w:r>
        <w:rPr>
          <w:sz w:val="24"/>
        </w:rPr>
        <w:t>24.07.1998</w:t>
      </w:r>
      <w:r>
        <w:rPr>
          <w:spacing w:val="12"/>
          <w:sz w:val="24"/>
        </w:rPr>
        <w:t xml:space="preserve"> </w:t>
      </w:r>
      <w:r>
        <w:rPr>
          <w:sz w:val="24"/>
        </w:rPr>
        <w:t>г.</w:t>
      </w:r>
    </w:p>
    <w:p w:rsidR="00625D19" w:rsidRDefault="00511F75">
      <w:pPr>
        <w:pStyle w:val="a3"/>
        <w:spacing w:before="27"/>
        <w:ind w:left="219"/>
      </w:pPr>
      <w:r>
        <w:t>№</w:t>
      </w:r>
      <w:r>
        <w:rPr>
          <w:spacing w:val="-7"/>
        </w:rPr>
        <w:t xml:space="preserve"> </w:t>
      </w:r>
      <w:r>
        <w:t>124-ФЗ.</w:t>
      </w:r>
      <w:r>
        <w:rPr>
          <w:spacing w:val="-6"/>
        </w:rPr>
        <w:t xml:space="preserve"> </w:t>
      </w:r>
      <w:r>
        <w:t>Действующая</w:t>
      </w:r>
      <w:r>
        <w:rPr>
          <w:spacing w:val="-2"/>
        </w:rPr>
        <w:t xml:space="preserve"> </w:t>
      </w:r>
      <w:r>
        <w:t>редакция</w:t>
      </w:r>
      <w:r>
        <w:rPr>
          <w:spacing w:val="-3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URL:</w:t>
      </w:r>
      <w:r>
        <w:rPr>
          <w:spacing w:val="-4"/>
        </w:rPr>
        <w:t xml:space="preserve"> </w:t>
      </w:r>
      <w:hyperlink r:id="rId22">
        <w:r>
          <w:t>http://docs.cntd.ru-/document/901713538.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42" w:line="254" w:lineRule="auto"/>
        <w:ind w:right="126" w:firstLine="710"/>
        <w:jc w:val="both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пособиях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гражданам,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детей:</w:t>
      </w:r>
      <w:r>
        <w:rPr>
          <w:spacing w:val="61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</w:t>
      </w:r>
      <w:r>
        <w:rPr>
          <w:spacing w:val="-7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19</w:t>
      </w:r>
      <w:r>
        <w:rPr>
          <w:spacing w:val="-3"/>
          <w:sz w:val="24"/>
        </w:rPr>
        <w:t xml:space="preserve"> </w:t>
      </w:r>
      <w:r>
        <w:rPr>
          <w:sz w:val="24"/>
        </w:rPr>
        <w:t>мая</w:t>
      </w:r>
      <w:r>
        <w:rPr>
          <w:spacing w:val="-5"/>
          <w:sz w:val="24"/>
        </w:rPr>
        <w:t xml:space="preserve"> </w:t>
      </w:r>
      <w:r>
        <w:rPr>
          <w:sz w:val="24"/>
        </w:rPr>
        <w:t>1995</w:t>
      </w:r>
      <w:r>
        <w:rPr>
          <w:spacing w:val="-4"/>
          <w:sz w:val="24"/>
        </w:rPr>
        <w:t xml:space="preserve"> </w:t>
      </w:r>
      <w:r>
        <w:rPr>
          <w:sz w:val="24"/>
        </w:rPr>
        <w:t>года</w:t>
      </w:r>
      <w:r>
        <w:rPr>
          <w:spacing w:val="1"/>
          <w:sz w:val="24"/>
        </w:rPr>
        <w:t xml:space="preserve"> </w:t>
      </w:r>
      <w:r>
        <w:rPr>
          <w:sz w:val="24"/>
        </w:rPr>
        <w:t>№81.</w:t>
      </w:r>
      <w:r>
        <w:rPr>
          <w:spacing w:val="3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3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2"/>
          <w:sz w:val="24"/>
        </w:rPr>
        <w:t xml:space="preserve"> </w:t>
      </w:r>
      <w:r>
        <w:rPr>
          <w:sz w:val="24"/>
        </w:rPr>
        <w:t>-URL: doc_LAW_6659/.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25" w:line="266" w:lineRule="auto"/>
        <w:ind w:right="128" w:firstLine="710"/>
        <w:jc w:val="both"/>
        <w:rPr>
          <w:sz w:val="24"/>
        </w:rPr>
      </w:pPr>
      <w:r>
        <w:rPr>
          <w:sz w:val="24"/>
        </w:rPr>
        <w:t>О дополнительных мерах государственной поддержки семей, имеющих детей: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29.12.2006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256-ФЗ.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3">
        <w:r>
          <w:rPr>
            <w:sz w:val="24"/>
          </w:rPr>
          <w:t>http://www.consultant.ru/document/cons_doc_LAW_64872.</w:t>
        </w:r>
      </w:hyperlink>
    </w:p>
    <w:p w:rsidR="00625D19" w:rsidRDefault="001E063D">
      <w:pPr>
        <w:pStyle w:val="a3"/>
        <w:spacing w:before="3"/>
        <w:rPr>
          <w:sz w:val="17"/>
        </w:rPr>
      </w:pPr>
      <w:r>
        <w:pict>
          <v:rect id="_x0000_s1026" style="position:absolute;margin-left:85.1pt;margin-top:11.85pt;width:2in;height:.6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625D19" w:rsidRDefault="00625D19">
      <w:pPr>
        <w:rPr>
          <w:sz w:val="17"/>
        </w:rPr>
        <w:sectPr w:rsidR="00625D19">
          <w:footerReference w:type="default" r:id="rId24"/>
          <w:pgSz w:w="11910" w:h="16840"/>
          <w:pgMar w:top="1560" w:right="720" w:bottom="880" w:left="1480" w:header="0" w:footer="687" w:gutter="0"/>
          <w:cols w:space="720"/>
        </w:sectPr>
      </w:pPr>
    </w:p>
    <w:p w:rsidR="00625D19" w:rsidRDefault="00511F75">
      <w:pPr>
        <w:pStyle w:val="a4"/>
        <w:numPr>
          <w:ilvl w:val="0"/>
          <w:numId w:val="8"/>
        </w:numPr>
        <w:tabs>
          <w:tab w:val="left" w:pos="1214"/>
        </w:tabs>
        <w:spacing w:before="60" w:line="268" w:lineRule="auto"/>
        <w:ind w:right="114" w:firstLine="710"/>
        <w:jc w:val="both"/>
        <w:rPr>
          <w:sz w:val="24"/>
        </w:rPr>
      </w:pPr>
      <w:r>
        <w:rPr>
          <w:sz w:val="24"/>
        </w:rPr>
        <w:lastRenderedPageBreak/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ежемесячных</w:t>
      </w:r>
      <w:r>
        <w:rPr>
          <w:spacing w:val="1"/>
          <w:sz w:val="24"/>
        </w:rPr>
        <w:t xml:space="preserve"> </w:t>
      </w:r>
      <w:r>
        <w:rPr>
          <w:sz w:val="24"/>
        </w:rPr>
        <w:t>выплатах</w:t>
      </w:r>
      <w:r>
        <w:rPr>
          <w:spacing w:val="1"/>
          <w:sz w:val="24"/>
        </w:rPr>
        <w:t xml:space="preserve"> </w:t>
      </w:r>
      <w:r>
        <w:rPr>
          <w:sz w:val="24"/>
        </w:rPr>
        <w:t>семьям,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</w:t>
      </w:r>
      <w:r>
        <w:rPr>
          <w:spacing w:val="1"/>
          <w:sz w:val="24"/>
        </w:rPr>
        <w:t xml:space="preserve"> </w:t>
      </w:r>
      <w:r>
        <w:rPr>
          <w:sz w:val="24"/>
        </w:rPr>
        <w:t>детей: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28.12.2017.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t>-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document/cons_doc_LAW_286470/(дата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30.04.2019)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1" w:line="266" w:lineRule="auto"/>
        <w:ind w:right="124" w:firstLine="710"/>
        <w:jc w:val="both"/>
        <w:rPr>
          <w:sz w:val="24"/>
        </w:rPr>
      </w:pPr>
      <w:r>
        <w:rPr>
          <w:sz w:val="24"/>
        </w:rPr>
        <w:t>Об актах гражданского состояния: Федеральный закон от 15.11. 1997 № 143-</w:t>
      </w:r>
      <w:r>
        <w:rPr>
          <w:spacing w:val="1"/>
          <w:sz w:val="24"/>
        </w:rPr>
        <w:t xml:space="preserve"> </w:t>
      </w:r>
      <w:r>
        <w:rPr>
          <w:sz w:val="24"/>
        </w:rPr>
        <w:t>ФЗ.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t>-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r>
        <w:rPr>
          <w:sz w:val="24"/>
        </w:rPr>
        <w:t>http://www.consultant.</w:t>
      </w:r>
      <w:r>
        <w:rPr>
          <w:spacing w:val="1"/>
          <w:sz w:val="24"/>
        </w:rPr>
        <w:t xml:space="preserve"> </w:t>
      </w:r>
      <w:r>
        <w:rPr>
          <w:sz w:val="24"/>
        </w:rPr>
        <w:t>ru/</w:t>
      </w:r>
      <w:r>
        <w:rPr>
          <w:spacing w:val="1"/>
          <w:sz w:val="24"/>
        </w:rPr>
        <w:t xml:space="preserve"> </w:t>
      </w:r>
      <w:r>
        <w:rPr>
          <w:sz w:val="24"/>
        </w:rPr>
        <w:t>document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cons_-</w:t>
      </w:r>
      <w:r>
        <w:rPr>
          <w:spacing w:val="1"/>
          <w:sz w:val="24"/>
        </w:rPr>
        <w:t xml:space="preserve"> </w:t>
      </w:r>
      <w:r>
        <w:rPr>
          <w:sz w:val="24"/>
        </w:rPr>
        <w:t>doc_LAW_16758//(дата</w:t>
      </w:r>
      <w:r>
        <w:rPr>
          <w:spacing w:val="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2"/>
          <w:sz w:val="24"/>
        </w:rPr>
        <w:t xml:space="preserve"> </w:t>
      </w:r>
      <w:r>
        <w:rPr>
          <w:sz w:val="24"/>
        </w:rPr>
        <w:t>30.05.2019)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5" w:line="264" w:lineRule="auto"/>
        <w:ind w:right="117" w:firstLine="710"/>
        <w:jc w:val="both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гарантиях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</w:t>
      </w:r>
      <w:r>
        <w:rPr>
          <w:spacing w:val="1"/>
          <w:sz w:val="24"/>
        </w:rPr>
        <w:t xml:space="preserve"> </w:t>
      </w:r>
      <w:r>
        <w:rPr>
          <w:sz w:val="24"/>
        </w:rPr>
        <w:t>сирот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оставшихся без попечения родителей: Федеральный закон РФ от 21.12.1996 г. № 159-ФЗ.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3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5">
        <w:r>
          <w:rPr>
            <w:sz w:val="24"/>
          </w:rPr>
          <w:t>http://docs.cntd.ru/</w:t>
        </w:r>
      </w:hyperlink>
      <w:r>
        <w:rPr>
          <w:sz w:val="24"/>
        </w:rPr>
        <w:t>docu-ment-/9043973.</w:t>
      </w:r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8" w:line="256" w:lineRule="auto"/>
        <w:ind w:right="120" w:firstLine="710"/>
        <w:jc w:val="both"/>
        <w:rPr>
          <w:sz w:val="24"/>
        </w:rPr>
      </w:pP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опеке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попечительстве: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закон от</w:t>
      </w:r>
      <w:r>
        <w:rPr>
          <w:spacing w:val="1"/>
          <w:sz w:val="24"/>
        </w:rPr>
        <w:t xml:space="preserve"> </w:t>
      </w:r>
      <w:r>
        <w:rPr>
          <w:sz w:val="24"/>
        </w:rPr>
        <w:t>24.04.2008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48-ФЗ.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3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3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6">
        <w:r>
          <w:rPr>
            <w:sz w:val="24"/>
          </w:rPr>
          <w:t>http://docs.cntd.ru/document/902098257.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23" w:line="264" w:lineRule="auto"/>
        <w:ind w:right="119" w:firstLine="710"/>
        <w:jc w:val="both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банке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детях,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61"/>
          <w:sz w:val="24"/>
        </w:rPr>
        <w:t xml:space="preserve"> </w:t>
      </w:r>
      <w:r>
        <w:rPr>
          <w:sz w:val="24"/>
        </w:rPr>
        <w:t>попечения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родителей: Федеральный закон РФ от 16.04.2001 г., № 44-ФЗ. Действующая редакция 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2"/>
          <w:sz w:val="24"/>
        </w:rPr>
        <w:t xml:space="preserve"> </w:t>
      </w:r>
      <w:hyperlink r:id="rId27">
        <w:r>
          <w:rPr>
            <w:sz w:val="24"/>
          </w:rPr>
          <w:t>http://www.consultant.ru/document/</w:t>
        </w:r>
        <w:r>
          <w:rPr>
            <w:spacing w:val="2"/>
            <w:sz w:val="24"/>
          </w:rPr>
          <w:t xml:space="preserve"> </w:t>
        </w:r>
        <w:r>
          <w:rPr>
            <w:sz w:val="24"/>
          </w:rPr>
          <w:t>cons_doc_LAW_</w:t>
        </w:r>
        <w:r>
          <w:rPr>
            <w:spacing w:val="1"/>
            <w:sz w:val="24"/>
          </w:rPr>
          <w:t xml:space="preserve"> </w:t>
        </w:r>
        <w:r>
          <w:rPr>
            <w:sz w:val="24"/>
          </w:rPr>
          <w:t>31188/.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13" w:line="268" w:lineRule="auto"/>
        <w:ind w:right="119" w:firstLine="710"/>
        <w:jc w:val="both"/>
        <w:rPr>
          <w:sz w:val="24"/>
        </w:rPr>
      </w:pPr>
      <w:r>
        <w:rPr>
          <w:sz w:val="24"/>
        </w:rPr>
        <w:t>Об обеспечении дополнительных гарантий по социальной поддержке детей-</w:t>
      </w:r>
      <w:r>
        <w:rPr>
          <w:spacing w:val="1"/>
          <w:sz w:val="24"/>
        </w:rPr>
        <w:t xml:space="preserve"> </w:t>
      </w:r>
      <w:r>
        <w:rPr>
          <w:sz w:val="24"/>
        </w:rPr>
        <w:t>сирот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оставшихся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попечения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Краснодарском</w:t>
      </w:r>
      <w:r>
        <w:rPr>
          <w:spacing w:val="1"/>
          <w:sz w:val="24"/>
        </w:rPr>
        <w:t xml:space="preserve"> </w:t>
      </w:r>
      <w:r>
        <w:rPr>
          <w:sz w:val="24"/>
        </w:rPr>
        <w:t>крае: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31.05.2005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880-КЗ.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8">
        <w:r>
          <w:rPr>
            <w:sz w:val="24"/>
          </w:rPr>
          <w:t>http://docs.cntd.ru/document/461608127.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line="268" w:lineRule="auto"/>
        <w:ind w:right="119" w:firstLine="710"/>
        <w:jc w:val="both"/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мерах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жизнеустройства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 детей, оставшихся без попечения родителей, в Краснодарском крае: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13.10.2009</w:t>
      </w:r>
      <w:r>
        <w:rPr>
          <w:spacing w:val="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№</w:t>
      </w:r>
      <w:r>
        <w:rPr>
          <w:spacing w:val="1"/>
          <w:sz w:val="24"/>
        </w:rPr>
        <w:t xml:space="preserve"> </w:t>
      </w:r>
      <w:r>
        <w:rPr>
          <w:sz w:val="24"/>
        </w:rPr>
        <w:t>1836-КЗ.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редакция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URL:</w:t>
      </w:r>
      <w:r>
        <w:rPr>
          <w:spacing w:val="1"/>
          <w:sz w:val="24"/>
        </w:rPr>
        <w:t xml:space="preserve"> </w:t>
      </w:r>
      <w:hyperlink r:id="rId29">
        <w:r>
          <w:rPr>
            <w:sz w:val="24"/>
          </w:rPr>
          <w:t>http://docs.cntd.ru/document/461602604.</w:t>
        </w:r>
      </w:hyperlink>
    </w:p>
    <w:p w:rsidR="00625D19" w:rsidRDefault="00511F75">
      <w:pPr>
        <w:pStyle w:val="a4"/>
        <w:numPr>
          <w:ilvl w:val="0"/>
          <w:numId w:val="8"/>
        </w:numPr>
        <w:tabs>
          <w:tab w:val="left" w:pos="1353"/>
        </w:tabs>
        <w:spacing w:before="3"/>
        <w:ind w:left="1353" w:hanging="423"/>
        <w:jc w:val="both"/>
        <w:rPr>
          <w:sz w:val="24"/>
        </w:rPr>
      </w:pPr>
      <w:r>
        <w:rPr>
          <w:sz w:val="24"/>
        </w:rPr>
        <w:t>О патронате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Краснодарском</w:t>
      </w:r>
      <w:r>
        <w:rPr>
          <w:spacing w:val="4"/>
          <w:sz w:val="24"/>
        </w:rPr>
        <w:t xml:space="preserve"> </w:t>
      </w:r>
      <w:r>
        <w:rPr>
          <w:sz w:val="24"/>
        </w:rPr>
        <w:t>крае: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7"/>
          <w:sz w:val="24"/>
        </w:rPr>
        <w:t xml:space="preserve"> </w:t>
      </w:r>
      <w:r>
        <w:rPr>
          <w:sz w:val="24"/>
        </w:rPr>
        <w:t>Краснодарского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края от</w:t>
      </w:r>
      <w:r>
        <w:rPr>
          <w:spacing w:val="2"/>
          <w:sz w:val="24"/>
        </w:rPr>
        <w:t xml:space="preserve"> </w:t>
      </w:r>
      <w:r>
        <w:rPr>
          <w:sz w:val="24"/>
        </w:rPr>
        <w:t>19.07.2011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625D19" w:rsidRDefault="00511F75">
      <w:pPr>
        <w:pStyle w:val="a3"/>
        <w:spacing w:before="32"/>
        <w:ind w:left="219"/>
        <w:jc w:val="both"/>
      </w:pPr>
      <w:r>
        <w:t>№</w:t>
      </w:r>
      <w:r>
        <w:rPr>
          <w:spacing w:val="-6"/>
        </w:rPr>
        <w:t xml:space="preserve"> </w:t>
      </w:r>
      <w:r>
        <w:t>2312-КЗ.</w:t>
      </w:r>
      <w:r>
        <w:rPr>
          <w:spacing w:val="-6"/>
        </w:rPr>
        <w:t xml:space="preserve"> </w:t>
      </w:r>
      <w:r>
        <w:t>Действующая</w:t>
      </w:r>
      <w:r>
        <w:rPr>
          <w:spacing w:val="-2"/>
        </w:rPr>
        <w:t xml:space="preserve"> </w:t>
      </w:r>
      <w:r>
        <w:t>редакция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URL:</w:t>
      </w:r>
      <w:r>
        <w:rPr>
          <w:spacing w:val="-3"/>
        </w:rPr>
        <w:t xml:space="preserve"> </w:t>
      </w:r>
      <w:hyperlink r:id="rId30">
        <w:r>
          <w:t>http://docs.cntd.ru/-document/461603584.</w:t>
        </w:r>
      </w:hyperlink>
    </w:p>
    <w:p w:rsidR="00625D19" w:rsidRDefault="00511F75">
      <w:pPr>
        <w:pStyle w:val="2"/>
        <w:spacing w:before="50"/>
        <w:jc w:val="both"/>
      </w:pPr>
      <w:bookmarkStart w:id="10" w:name="Основные_источники:"/>
      <w:bookmarkEnd w:id="10"/>
      <w:r>
        <w:t>Основные</w:t>
      </w:r>
      <w:r>
        <w:rPr>
          <w:spacing w:val="-8"/>
        </w:rPr>
        <w:t xml:space="preserve"> </w:t>
      </w:r>
      <w:r>
        <w:t>источники:</w:t>
      </w:r>
    </w:p>
    <w:p w:rsidR="00625D19" w:rsidRDefault="00511F75">
      <w:pPr>
        <w:pStyle w:val="a4"/>
        <w:numPr>
          <w:ilvl w:val="0"/>
          <w:numId w:val="7"/>
        </w:numPr>
        <w:tabs>
          <w:tab w:val="left" w:pos="1353"/>
        </w:tabs>
        <w:spacing w:before="152" w:line="276" w:lineRule="auto"/>
        <w:ind w:right="120" w:firstLine="360"/>
        <w:jc w:val="both"/>
        <w:rPr>
          <w:sz w:val="24"/>
        </w:rPr>
      </w:pPr>
      <w:r>
        <w:rPr>
          <w:sz w:val="24"/>
        </w:rPr>
        <w:t>Корнеева,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Семейное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право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Корнеева. — 3-е изд., перераб. и доп. — М. : Издательство Юрайт, 2017. — 361 с. —</w:t>
      </w:r>
      <w:r>
        <w:rPr>
          <w:spacing w:val="1"/>
          <w:sz w:val="24"/>
        </w:rPr>
        <w:t xml:space="preserve"> </w:t>
      </w:r>
      <w:r>
        <w:rPr>
          <w:sz w:val="24"/>
        </w:rPr>
        <w:t>(Серия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Профессиональное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образование)</w:t>
      </w:r>
      <w:r>
        <w:rPr>
          <w:spacing w:val="-2"/>
          <w:sz w:val="24"/>
        </w:rPr>
        <w:t xml:space="preserve"> </w:t>
      </w:r>
      <w:r>
        <w:rPr>
          <w:sz w:val="24"/>
        </w:rPr>
        <w:t>URL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hyperlink r:id="rId31">
        <w:r>
          <w:rPr>
            <w:sz w:val="24"/>
          </w:rPr>
          <w:t>/www.ur</w:t>
        </w:r>
      </w:hyperlink>
      <w:r>
        <w:rPr>
          <w:sz w:val="24"/>
        </w:rPr>
        <w:t>a</w:t>
      </w:r>
      <w:hyperlink r:id="rId32">
        <w:r>
          <w:rPr>
            <w:sz w:val="24"/>
          </w:rPr>
          <w:t>it.ru</w:t>
        </w:r>
      </w:hyperlink>
    </w:p>
    <w:p w:rsidR="00625D19" w:rsidRDefault="00511F75">
      <w:pPr>
        <w:pStyle w:val="a4"/>
        <w:numPr>
          <w:ilvl w:val="0"/>
          <w:numId w:val="7"/>
        </w:numPr>
        <w:tabs>
          <w:tab w:val="left" w:pos="1353"/>
        </w:tabs>
        <w:spacing w:line="280" w:lineRule="auto"/>
        <w:ind w:right="118" w:firstLine="360"/>
        <w:jc w:val="both"/>
        <w:rPr>
          <w:sz w:val="24"/>
        </w:rPr>
      </w:pPr>
      <w:r>
        <w:rPr>
          <w:sz w:val="24"/>
        </w:rPr>
        <w:t>Семейное право : учебник / Л.В. Борисова. — М. : Юстиция, 2017. — 169 с. —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спо. -</w:t>
      </w:r>
      <w:r>
        <w:rPr>
          <w:spacing w:val="-1"/>
          <w:sz w:val="24"/>
        </w:rPr>
        <w:t xml:space="preserve"> </w:t>
      </w:r>
      <w:r>
        <w:rPr>
          <w:sz w:val="24"/>
        </w:rPr>
        <w:t>URL</w:t>
      </w:r>
      <w:r>
        <w:rPr>
          <w:spacing w:val="-5"/>
          <w:sz w:val="24"/>
        </w:rPr>
        <w:t xml:space="preserve"> </w:t>
      </w:r>
      <w:r>
        <w:rPr>
          <w:sz w:val="24"/>
        </w:rPr>
        <w:t>:</w:t>
      </w:r>
      <w:r>
        <w:rPr>
          <w:spacing w:val="2"/>
          <w:sz w:val="24"/>
        </w:rPr>
        <w:t xml:space="preserve"> </w:t>
      </w:r>
      <w:hyperlink r:id="rId33">
        <w:r>
          <w:rPr>
            <w:sz w:val="24"/>
          </w:rPr>
          <w:t>http://www.book.ru/</w:t>
        </w:r>
      </w:hyperlink>
    </w:p>
    <w:p w:rsidR="00625D19" w:rsidRDefault="00625D19">
      <w:pPr>
        <w:pStyle w:val="a3"/>
        <w:spacing w:before="7"/>
        <w:rPr>
          <w:sz w:val="37"/>
        </w:rPr>
      </w:pPr>
    </w:p>
    <w:p w:rsidR="00625D19" w:rsidRDefault="00511F75">
      <w:pPr>
        <w:pStyle w:val="2"/>
        <w:spacing w:before="1"/>
      </w:pPr>
      <w:bookmarkStart w:id="11" w:name="Интернет-ресурсы_(образовательные_и_иные"/>
      <w:bookmarkEnd w:id="11"/>
      <w:r>
        <w:t>Интернет-ресурсы</w:t>
      </w:r>
      <w:r>
        <w:rPr>
          <w:spacing w:val="-5"/>
        </w:rPr>
        <w:t xml:space="preserve"> </w:t>
      </w:r>
      <w:r>
        <w:t>(образовательные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иные</w:t>
      </w:r>
      <w:r>
        <w:rPr>
          <w:spacing w:val="-6"/>
        </w:rPr>
        <w:t xml:space="preserve"> </w:t>
      </w:r>
      <w:r>
        <w:t>сайты):</w:t>
      </w:r>
    </w:p>
    <w:p w:rsidR="00625D19" w:rsidRDefault="00511F75">
      <w:pPr>
        <w:pStyle w:val="a4"/>
        <w:numPr>
          <w:ilvl w:val="0"/>
          <w:numId w:val="6"/>
        </w:numPr>
        <w:tabs>
          <w:tab w:val="left" w:pos="1352"/>
          <w:tab w:val="left" w:pos="1353"/>
        </w:tabs>
        <w:spacing w:before="156" w:line="276" w:lineRule="auto"/>
        <w:ind w:right="169" w:hanging="360"/>
        <w:jc w:val="left"/>
        <w:rPr>
          <w:sz w:val="24"/>
        </w:rPr>
      </w:pPr>
      <w:r>
        <w:tab/>
      </w:r>
      <w:r>
        <w:rPr>
          <w:sz w:val="24"/>
        </w:rPr>
        <w:t>Официальный</w:t>
      </w:r>
      <w:r>
        <w:rPr>
          <w:spacing w:val="41"/>
          <w:sz w:val="24"/>
        </w:rPr>
        <w:t xml:space="preserve"> </w:t>
      </w:r>
      <w:r>
        <w:rPr>
          <w:sz w:val="24"/>
        </w:rPr>
        <w:t>сайт</w:t>
      </w:r>
      <w:r>
        <w:rPr>
          <w:spacing w:val="34"/>
          <w:sz w:val="24"/>
        </w:rPr>
        <w:t xml:space="preserve"> </w:t>
      </w:r>
      <w:r>
        <w:rPr>
          <w:sz w:val="24"/>
        </w:rPr>
        <w:t>Президента</w:t>
      </w:r>
      <w:r>
        <w:rPr>
          <w:spacing w:val="3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9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49"/>
          <w:sz w:val="24"/>
        </w:rPr>
        <w:t xml:space="preserve"> </w:t>
      </w:r>
      <w:r>
        <w:rPr>
          <w:sz w:val="24"/>
        </w:rPr>
        <w:t>«Президент</w:t>
      </w:r>
      <w:r>
        <w:rPr>
          <w:spacing w:val="44"/>
          <w:sz w:val="24"/>
        </w:rPr>
        <w:t xml:space="preserve"> </w:t>
      </w:r>
      <w:r>
        <w:rPr>
          <w:sz w:val="24"/>
        </w:rPr>
        <w:t>России».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3"/>
          <w:sz w:val="24"/>
        </w:rPr>
        <w:t xml:space="preserve"> </w:t>
      </w:r>
      <w:hyperlink r:id="rId34">
        <w:r>
          <w:rPr>
            <w:sz w:val="24"/>
          </w:rPr>
          <w:t>www.kremlin.ru</w:t>
        </w:r>
      </w:hyperlink>
    </w:p>
    <w:p w:rsidR="00625D19" w:rsidRDefault="00511F75">
      <w:pPr>
        <w:pStyle w:val="a4"/>
        <w:numPr>
          <w:ilvl w:val="0"/>
          <w:numId w:val="6"/>
        </w:numPr>
        <w:tabs>
          <w:tab w:val="left" w:pos="1352"/>
          <w:tab w:val="left" w:pos="1353"/>
        </w:tabs>
        <w:spacing w:before="3"/>
        <w:ind w:left="1353"/>
        <w:jc w:val="left"/>
        <w:rPr>
          <w:sz w:val="24"/>
        </w:rPr>
      </w:pPr>
      <w:r>
        <w:rPr>
          <w:sz w:val="24"/>
        </w:rPr>
        <w:t>Правовая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7"/>
          <w:sz w:val="24"/>
        </w:rPr>
        <w:t xml:space="preserve"> </w:t>
      </w:r>
      <w:r>
        <w:rPr>
          <w:sz w:val="24"/>
        </w:rPr>
        <w:t>«Кодекс».</w:t>
      </w:r>
      <w:r>
        <w:rPr>
          <w:spacing w:val="-4"/>
          <w:sz w:val="24"/>
        </w:rPr>
        <w:t xml:space="preserve"> </w:t>
      </w:r>
      <w:r>
        <w:rPr>
          <w:sz w:val="24"/>
        </w:rPr>
        <w:t>Форма</w:t>
      </w:r>
      <w:r>
        <w:rPr>
          <w:spacing w:val="-6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6"/>
          <w:sz w:val="24"/>
        </w:rPr>
        <w:t xml:space="preserve"> </w:t>
      </w:r>
      <w:hyperlink r:id="rId35">
        <w:r>
          <w:rPr>
            <w:sz w:val="24"/>
          </w:rPr>
          <w:t>www.kodeks.ru</w:t>
        </w:r>
      </w:hyperlink>
    </w:p>
    <w:p w:rsidR="00625D19" w:rsidRDefault="00511F75">
      <w:pPr>
        <w:pStyle w:val="a4"/>
        <w:numPr>
          <w:ilvl w:val="0"/>
          <w:numId w:val="6"/>
        </w:numPr>
        <w:tabs>
          <w:tab w:val="left" w:pos="1352"/>
          <w:tab w:val="left" w:pos="1353"/>
          <w:tab w:val="left" w:pos="3211"/>
          <w:tab w:val="left" w:pos="4915"/>
          <w:tab w:val="left" w:pos="7240"/>
          <w:tab w:val="left" w:pos="8887"/>
        </w:tabs>
        <w:spacing w:before="37" w:line="283" w:lineRule="auto"/>
        <w:ind w:right="132" w:hanging="360"/>
        <w:jc w:val="left"/>
        <w:rPr>
          <w:sz w:val="24"/>
        </w:rPr>
      </w:pPr>
      <w:r>
        <w:tab/>
      </w:r>
      <w:r>
        <w:rPr>
          <w:sz w:val="24"/>
        </w:rPr>
        <w:t>Правовая</w:t>
      </w:r>
      <w:r>
        <w:rPr>
          <w:sz w:val="24"/>
        </w:rPr>
        <w:tab/>
        <w:t>система</w:t>
      </w:r>
      <w:r>
        <w:rPr>
          <w:sz w:val="24"/>
        </w:rPr>
        <w:tab/>
        <w:t>«Консультант</w:t>
      </w:r>
      <w:r>
        <w:rPr>
          <w:sz w:val="24"/>
        </w:rPr>
        <w:tab/>
        <w:t xml:space="preserve"> Плюс».</w:t>
      </w:r>
      <w:r>
        <w:rPr>
          <w:sz w:val="24"/>
        </w:rPr>
        <w:tab/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доступа:</w:t>
      </w:r>
      <w:hyperlink r:id="rId36">
        <w:r>
          <w:rPr>
            <w:sz w:val="24"/>
          </w:rPr>
          <w:t>http://www/consultant.ru</w:t>
        </w:r>
      </w:hyperlink>
    </w:p>
    <w:p w:rsidR="00625D19" w:rsidRDefault="00625D19">
      <w:pPr>
        <w:spacing w:line="283" w:lineRule="auto"/>
        <w:rPr>
          <w:sz w:val="24"/>
        </w:rPr>
        <w:sectPr w:rsidR="00625D19">
          <w:pgSz w:w="11910" w:h="16840"/>
          <w:pgMar w:top="740" w:right="720" w:bottom="960" w:left="1480" w:header="0" w:footer="687" w:gutter="0"/>
          <w:cols w:space="720"/>
        </w:sectPr>
      </w:pPr>
    </w:p>
    <w:p w:rsidR="00625D19" w:rsidRDefault="00511F75">
      <w:pPr>
        <w:pStyle w:val="2"/>
        <w:numPr>
          <w:ilvl w:val="0"/>
          <w:numId w:val="6"/>
        </w:numPr>
        <w:tabs>
          <w:tab w:val="left" w:pos="1343"/>
          <w:tab w:val="left" w:pos="1344"/>
          <w:tab w:val="left" w:pos="2957"/>
          <w:tab w:val="left" w:pos="3374"/>
          <w:tab w:val="left" w:pos="4675"/>
          <w:tab w:val="left" w:pos="6697"/>
          <w:tab w:val="left" w:pos="8349"/>
        </w:tabs>
        <w:spacing w:before="69" w:line="237" w:lineRule="auto"/>
        <w:ind w:left="219" w:right="125" w:firstLine="710"/>
        <w:jc w:val="left"/>
      </w:pPr>
      <w:bookmarkStart w:id="12" w:name="4._КОНТРОЛЬ_И_ОЦЕНКА_РЕЗУЛЬТАТОВ_ОСВОЕНИ"/>
      <w:bookmarkEnd w:id="12"/>
      <w:r>
        <w:lastRenderedPageBreak/>
        <w:t>КОНТРОЛЬ</w:t>
      </w:r>
      <w:r>
        <w:tab/>
        <w:t>И</w:t>
      </w:r>
      <w:r>
        <w:tab/>
        <w:t>ОЦЕНКА</w:t>
      </w:r>
      <w:r>
        <w:tab/>
        <w:t>РЕЗУЛЬТАТОВ</w:t>
      </w:r>
      <w:r>
        <w:tab/>
        <w:t>ОСВОЕНИЯ</w:t>
      </w:r>
      <w:r>
        <w:tab/>
      </w:r>
      <w:r>
        <w:rPr>
          <w:spacing w:val="-1"/>
        </w:rPr>
        <w:t>УЧЕБНОЙ</w:t>
      </w:r>
      <w:r>
        <w:rPr>
          <w:spacing w:val="-57"/>
        </w:rPr>
        <w:t xml:space="preserve"> </w:t>
      </w:r>
      <w:r>
        <w:t>ДИСЦИПЛИНЫ</w:t>
      </w:r>
    </w:p>
    <w:p w:rsidR="00625D19" w:rsidRDefault="00625D19">
      <w:pPr>
        <w:pStyle w:val="a3"/>
        <w:spacing w:before="3"/>
        <w:rPr>
          <w:b/>
          <w:sz w:val="23"/>
        </w:rPr>
      </w:pPr>
    </w:p>
    <w:p w:rsidR="00625D19" w:rsidRDefault="00511F75">
      <w:pPr>
        <w:pStyle w:val="a3"/>
        <w:spacing w:after="19"/>
        <w:ind w:left="219" w:right="116" w:firstLine="917"/>
        <w:jc w:val="both"/>
      </w:pPr>
      <w:r>
        <w:rPr>
          <w:b/>
        </w:rPr>
        <w:t xml:space="preserve">Контроль и оценка </w:t>
      </w:r>
      <w:r>
        <w:t>результатов освоения учебной дисциплины 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тестирования, а также выполнения обучающимися индивидуальных заданий, проектов,</w:t>
      </w:r>
      <w:r>
        <w:rPr>
          <w:spacing w:val="1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8"/>
        <w:gridCol w:w="4802"/>
      </w:tblGrid>
      <w:tr w:rsidR="00625D19">
        <w:trPr>
          <w:trHeight w:val="551"/>
        </w:trPr>
        <w:tc>
          <w:tcPr>
            <w:tcW w:w="4548" w:type="dxa"/>
          </w:tcPr>
          <w:p w:rsidR="00625D19" w:rsidRDefault="00511F75">
            <w:pPr>
              <w:pStyle w:val="TableParagraph"/>
              <w:spacing w:line="273" w:lineRule="exact"/>
              <w:ind w:left="126" w:right="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  <w:p w:rsidR="00625D19" w:rsidRDefault="00511F75">
            <w:pPr>
              <w:pStyle w:val="TableParagraph"/>
              <w:spacing w:before="2" w:line="257" w:lineRule="exact"/>
              <w:ind w:left="126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</w:t>
            </w:r>
          </w:p>
        </w:tc>
        <w:tc>
          <w:tcPr>
            <w:tcW w:w="4802" w:type="dxa"/>
          </w:tcPr>
          <w:p w:rsidR="00625D19" w:rsidRDefault="00511F75">
            <w:pPr>
              <w:pStyle w:val="TableParagraph"/>
              <w:spacing w:line="273" w:lineRule="exact"/>
              <w:ind w:left="38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 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  <w:p w:rsidR="00625D19" w:rsidRDefault="00511F75">
            <w:pPr>
              <w:pStyle w:val="TableParagraph"/>
              <w:spacing w:before="2" w:line="257" w:lineRule="exact"/>
              <w:ind w:left="383" w:right="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625D19">
        <w:trPr>
          <w:trHeight w:val="9108"/>
        </w:trPr>
        <w:tc>
          <w:tcPr>
            <w:tcW w:w="4548" w:type="dxa"/>
          </w:tcPr>
          <w:p w:rsidR="00625D19" w:rsidRDefault="00511F75">
            <w:pPr>
              <w:pStyle w:val="TableParagraph"/>
              <w:spacing w:line="273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Освоенные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умения:</w:t>
            </w:r>
          </w:p>
          <w:p w:rsidR="00625D19" w:rsidRDefault="00625D19">
            <w:pPr>
              <w:pStyle w:val="TableParagraph"/>
              <w:spacing w:before="9"/>
              <w:ind w:left="0"/>
            </w:pPr>
          </w:p>
          <w:p w:rsidR="00625D19" w:rsidRDefault="00511F75">
            <w:pPr>
              <w:pStyle w:val="TableParagraph"/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511F75">
            <w:pPr>
              <w:pStyle w:val="TableParagraph"/>
              <w:tabs>
                <w:tab w:val="left" w:pos="446"/>
                <w:tab w:val="left" w:pos="1949"/>
                <w:tab w:val="left" w:pos="3145"/>
                <w:tab w:val="left" w:pos="4316"/>
              </w:tabs>
              <w:spacing w:before="212" w:line="237" w:lineRule="auto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брачного</w:t>
            </w:r>
            <w:r>
              <w:rPr>
                <w:sz w:val="24"/>
              </w:rPr>
              <w:tab/>
              <w:t>договора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алиментных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соглашений</w:t>
            </w: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93" w:line="237" w:lineRule="auto"/>
              <w:ind w:right="83" w:firstLine="0"/>
              <w:rPr>
                <w:sz w:val="24"/>
              </w:rPr>
            </w:pPr>
            <w:r>
              <w:rPr>
                <w:sz w:val="24"/>
              </w:rPr>
              <w:t>оказание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правовой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нарушенных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  <w:tab w:val="left" w:pos="1080"/>
              </w:tabs>
              <w:spacing w:before="185"/>
              <w:ind w:right="91" w:firstLine="0"/>
              <w:rPr>
                <w:sz w:val="24"/>
              </w:rPr>
            </w:pPr>
            <w:r>
              <w:rPr>
                <w:sz w:val="24"/>
              </w:rPr>
              <w:t>анализ и решение юридических проблем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2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сфере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семейно-правовых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</w:t>
            </w:r>
          </w:p>
        </w:tc>
        <w:tc>
          <w:tcPr>
            <w:tcW w:w="4802" w:type="dxa"/>
          </w:tcPr>
          <w:p w:rsidR="00625D19" w:rsidRDefault="00511F75">
            <w:pPr>
              <w:pStyle w:val="TableParagraph"/>
              <w:spacing w:line="273" w:lineRule="exact"/>
              <w:ind w:left="474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Текущий</w:t>
            </w:r>
            <w:r>
              <w:rPr>
                <w:b/>
                <w:spacing w:val="-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контроль:</w:t>
            </w:r>
          </w:p>
          <w:p w:rsidR="00625D19" w:rsidRDefault="00625D19">
            <w:pPr>
              <w:pStyle w:val="TableParagraph"/>
              <w:spacing w:before="9"/>
              <w:ind w:left="0"/>
            </w:pP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 при выполнении ПЗ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1050"/>
                <w:tab w:val="left" w:pos="1051"/>
                <w:tab w:val="left" w:pos="3149"/>
              </w:tabs>
              <w:spacing w:before="4" w:line="237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before="4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625D19" w:rsidRDefault="00625D19">
            <w:pPr>
              <w:pStyle w:val="TableParagraph"/>
              <w:spacing w:before="9"/>
              <w:ind w:left="0"/>
              <w:rPr>
                <w:sz w:val="23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spacing w:before="1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 при выполнении ПЗ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1050"/>
                <w:tab w:val="left" w:pos="1051"/>
                <w:tab w:val="left" w:pos="3149"/>
              </w:tabs>
              <w:spacing w:before="2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before="3"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625D19" w:rsidRDefault="00625D19">
            <w:pPr>
              <w:pStyle w:val="TableParagraph"/>
              <w:ind w:left="0"/>
              <w:rPr>
                <w:sz w:val="24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spacing w:before="1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 при выполнении ПЗ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1041"/>
                <w:tab w:val="left" w:pos="1042"/>
                <w:tab w:val="left" w:pos="3149"/>
              </w:tabs>
              <w:spacing w:before="5" w:line="237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before="5" w:line="237" w:lineRule="auto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625D19" w:rsidRDefault="00625D19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495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 при выполнении ПЗ 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1050"/>
                <w:tab w:val="left" w:pos="1051"/>
                <w:tab w:val="left" w:pos="3149"/>
              </w:tabs>
              <w:spacing w:before="5" w:line="237" w:lineRule="auto"/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625D19" w:rsidRDefault="00511F75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spacing w:line="274" w:lineRule="exact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625D19">
        <w:trPr>
          <w:trHeight w:val="2760"/>
        </w:trPr>
        <w:tc>
          <w:tcPr>
            <w:tcW w:w="4548" w:type="dxa"/>
          </w:tcPr>
          <w:p w:rsidR="00625D19" w:rsidRDefault="00511F7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Усвоенные</w:t>
            </w:r>
            <w:r>
              <w:rPr>
                <w:b/>
                <w:spacing w:val="-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знания:</w:t>
            </w: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spacing w:before="11"/>
              <w:ind w:left="0"/>
              <w:rPr>
                <w:sz w:val="20"/>
              </w:rPr>
            </w:pPr>
          </w:p>
          <w:p w:rsidR="00625D19" w:rsidRDefault="00511F75">
            <w:pPr>
              <w:pStyle w:val="TableParagraph"/>
              <w:tabs>
                <w:tab w:val="left" w:pos="1431"/>
                <w:tab w:val="left" w:pos="1968"/>
                <w:tab w:val="left" w:pos="3361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-понятие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семейного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625D19">
            <w:pPr>
              <w:pStyle w:val="TableParagraph"/>
              <w:ind w:left="0"/>
              <w:rPr>
                <w:sz w:val="26"/>
              </w:rPr>
            </w:pPr>
          </w:p>
          <w:p w:rsidR="00625D19" w:rsidRDefault="00511F75">
            <w:pPr>
              <w:pStyle w:val="TableParagraph"/>
              <w:tabs>
                <w:tab w:val="left" w:pos="1843"/>
                <w:tab w:val="left" w:pos="3284"/>
              </w:tabs>
              <w:spacing w:before="197"/>
              <w:rPr>
                <w:sz w:val="24"/>
              </w:rPr>
            </w:pPr>
            <w:r>
              <w:rPr>
                <w:sz w:val="24"/>
              </w:rPr>
              <w:t>-содержание</w:t>
            </w:r>
            <w:r>
              <w:rPr>
                <w:sz w:val="24"/>
              </w:rPr>
              <w:tab/>
              <w:t>основных</w:t>
            </w:r>
            <w:r>
              <w:rPr>
                <w:sz w:val="24"/>
              </w:rPr>
              <w:tab/>
              <w:t>институтов</w:t>
            </w:r>
          </w:p>
        </w:tc>
        <w:tc>
          <w:tcPr>
            <w:tcW w:w="4802" w:type="dxa"/>
          </w:tcPr>
          <w:p w:rsidR="00625D19" w:rsidRDefault="00511F75">
            <w:pPr>
              <w:pStyle w:val="TableParagraph"/>
              <w:tabs>
                <w:tab w:val="left" w:pos="1425"/>
                <w:tab w:val="left" w:pos="3231"/>
              </w:tabs>
              <w:spacing w:line="242" w:lineRule="auto"/>
              <w:ind w:left="114" w:right="101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Оценка</w:t>
            </w:r>
            <w:r>
              <w:rPr>
                <w:b/>
                <w:sz w:val="24"/>
                <w:u w:val="thick"/>
              </w:rPr>
              <w:tab/>
              <w:t>результатов</w:t>
            </w:r>
            <w:r>
              <w:rPr>
                <w:b/>
                <w:sz w:val="24"/>
                <w:u w:val="thick"/>
              </w:rPr>
              <w:tab/>
            </w:r>
            <w:r>
              <w:rPr>
                <w:b/>
                <w:spacing w:val="-1"/>
                <w:sz w:val="24"/>
                <w:u w:val="thick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  <w:u w:val="thick"/>
              </w:rPr>
              <w:t>обучающегося</w:t>
            </w:r>
            <w:r>
              <w:rPr>
                <w:b/>
                <w:spacing w:val="2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при:</w:t>
            </w:r>
          </w:p>
          <w:p w:rsidR="00625D19" w:rsidRDefault="00625D19">
            <w:pPr>
              <w:pStyle w:val="TableParagraph"/>
              <w:spacing w:before="2"/>
              <w:ind w:left="0"/>
            </w:pPr>
          </w:p>
          <w:p w:rsidR="00625D19" w:rsidRDefault="00511F75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ind w:left="258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25D19" w:rsidRDefault="00511F7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spacing w:before="2" w:line="275" w:lineRule="exact"/>
              <w:ind w:left="253" w:hanging="14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25D19" w:rsidRDefault="00511F7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spacing w:line="275" w:lineRule="exact"/>
              <w:ind w:left="253" w:hanging="14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625D19" w:rsidRDefault="00511F75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</w:tabs>
              <w:spacing w:before="5" w:line="237" w:lineRule="auto"/>
              <w:ind w:right="101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625D19" w:rsidRDefault="00625D19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625D19" w:rsidRDefault="00511F75">
            <w:pPr>
              <w:pStyle w:val="TableParagraph"/>
              <w:numPr>
                <w:ilvl w:val="0"/>
                <w:numId w:val="3"/>
              </w:numPr>
              <w:tabs>
                <w:tab w:val="left" w:pos="259"/>
              </w:tabs>
              <w:ind w:left="258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</w:tbl>
    <w:p w:rsidR="00625D19" w:rsidRDefault="00625D19">
      <w:pPr>
        <w:rPr>
          <w:sz w:val="24"/>
        </w:rPr>
        <w:sectPr w:rsidR="00625D19">
          <w:pgSz w:w="11910" w:h="16840"/>
          <w:pgMar w:top="1020" w:right="720" w:bottom="960" w:left="1480" w:header="0" w:footer="68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57"/>
        <w:gridCol w:w="4792"/>
      </w:tblGrid>
      <w:tr w:rsidR="00625D19">
        <w:trPr>
          <w:trHeight w:val="1103"/>
        </w:trPr>
        <w:tc>
          <w:tcPr>
            <w:tcW w:w="4557" w:type="dxa"/>
          </w:tcPr>
          <w:p w:rsidR="00625D19" w:rsidRDefault="00511F75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семейного права</w:t>
            </w:r>
          </w:p>
        </w:tc>
        <w:tc>
          <w:tcPr>
            <w:tcW w:w="4792" w:type="dxa"/>
          </w:tcPr>
          <w:p w:rsidR="00625D19" w:rsidRDefault="00511F75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57" w:lineRule="exact"/>
              <w:ind w:left="244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25D19" w:rsidRDefault="00511F75">
            <w:pPr>
              <w:pStyle w:val="TableParagraph"/>
              <w:numPr>
                <w:ilvl w:val="0"/>
                <w:numId w:val="2"/>
              </w:numPr>
              <w:tabs>
                <w:tab w:val="left" w:pos="245"/>
              </w:tabs>
              <w:spacing w:line="270" w:lineRule="exact"/>
              <w:ind w:left="244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  <w:p w:rsidR="00625D19" w:rsidRDefault="00511F75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line="280" w:lineRule="atLeast"/>
              <w:ind w:right="100" w:firstLine="0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точности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полноты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625D19">
        <w:trPr>
          <w:trHeight w:val="782"/>
        </w:trPr>
        <w:tc>
          <w:tcPr>
            <w:tcW w:w="4557" w:type="dxa"/>
          </w:tcPr>
          <w:p w:rsidR="00625D19" w:rsidRDefault="00511F75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результаты:</w:t>
            </w:r>
          </w:p>
        </w:tc>
        <w:tc>
          <w:tcPr>
            <w:tcW w:w="4792" w:type="dxa"/>
          </w:tcPr>
          <w:p w:rsidR="00625D19" w:rsidRDefault="00511F75">
            <w:pPr>
              <w:pStyle w:val="TableParagraph"/>
              <w:tabs>
                <w:tab w:val="left" w:pos="1334"/>
                <w:tab w:val="left" w:pos="2708"/>
                <w:tab w:val="left" w:pos="3961"/>
              </w:tabs>
              <w:spacing w:line="242" w:lineRule="auto"/>
              <w:ind w:left="115" w:right="85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z w:val="24"/>
              </w:rPr>
              <w:tab/>
              <w:t>примерных</w:t>
            </w:r>
            <w:r>
              <w:rPr>
                <w:sz w:val="24"/>
              </w:rPr>
              <w:tab/>
              <w:t>критериев</w:t>
            </w:r>
            <w:r>
              <w:rPr>
                <w:sz w:val="24"/>
              </w:rPr>
              <w:tab/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обучающихся:</w:t>
            </w:r>
          </w:p>
        </w:tc>
      </w:tr>
      <w:tr w:rsidR="00625D19">
        <w:trPr>
          <w:trHeight w:val="551"/>
        </w:trPr>
        <w:tc>
          <w:tcPr>
            <w:tcW w:w="4557" w:type="dxa"/>
          </w:tcPr>
          <w:p w:rsidR="00625D19" w:rsidRDefault="00511F75">
            <w:pPr>
              <w:pStyle w:val="TableParagraph"/>
              <w:spacing w:line="232" w:lineRule="auto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гражданином 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защитником великой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страны;</w:t>
            </w:r>
          </w:p>
        </w:tc>
        <w:tc>
          <w:tcPr>
            <w:tcW w:w="4792" w:type="dxa"/>
            <w:vMerge w:val="restart"/>
          </w:tcPr>
          <w:p w:rsidR="00625D19" w:rsidRDefault="00511F7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line="268" w:lineRule="exact"/>
              <w:ind w:left="254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</w:p>
          <w:p w:rsidR="00625D19" w:rsidRDefault="00511F7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before="2" w:line="275" w:lineRule="exact"/>
              <w:ind w:left="254"/>
              <w:rPr>
                <w:sz w:val="24"/>
              </w:rPr>
            </w:pPr>
            <w:r>
              <w:rPr>
                <w:sz w:val="24"/>
              </w:rPr>
              <w:t>опрос</w:t>
            </w:r>
          </w:p>
          <w:p w:rsidR="00625D19" w:rsidRDefault="00511F75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spacing w:line="275" w:lineRule="exact"/>
              <w:ind w:left="254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дискуссиях,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</w:p>
          <w:p w:rsidR="00625D19" w:rsidRDefault="00511F75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  <w:tab w:val="left" w:pos="457"/>
                <w:tab w:val="left" w:pos="1507"/>
                <w:tab w:val="left" w:pos="1882"/>
                <w:tab w:val="left" w:pos="3586"/>
              </w:tabs>
              <w:spacing w:before="5" w:line="237" w:lineRule="auto"/>
              <w:ind w:right="90" w:firstLine="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мероприятиях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уровней</w:t>
            </w:r>
          </w:p>
        </w:tc>
      </w:tr>
      <w:tr w:rsidR="00625D19">
        <w:trPr>
          <w:trHeight w:val="3038"/>
        </w:trPr>
        <w:tc>
          <w:tcPr>
            <w:tcW w:w="4557" w:type="dxa"/>
          </w:tcPr>
          <w:p w:rsidR="00625D19" w:rsidRDefault="00511F75">
            <w:pPr>
              <w:pStyle w:val="TableParagraph"/>
              <w:tabs>
                <w:tab w:val="left" w:pos="2247"/>
                <w:tab w:val="left" w:pos="2766"/>
                <w:tab w:val="left" w:pos="3082"/>
                <w:tab w:val="left" w:pos="3486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позицию,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демонстрирующий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приверженность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принципам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порядочности,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открытости,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территориальном самоуправлении, 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добровольчества,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участвующий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</w:p>
          <w:p w:rsidR="00625D19" w:rsidRDefault="00511F75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общественных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</w:tc>
        <w:tc>
          <w:tcPr>
            <w:tcW w:w="4792" w:type="dxa"/>
            <w:vMerge/>
            <w:tcBorders>
              <w:top w:val="nil"/>
            </w:tcBorders>
          </w:tcPr>
          <w:p w:rsidR="00625D19" w:rsidRDefault="00625D19">
            <w:pPr>
              <w:rPr>
                <w:sz w:val="2"/>
                <w:szCs w:val="2"/>
              </w:rPr>
            </w:pPr>
          </w:p>
        </w:tc>
      </w:tr>
      <w:tr w:rsidR="00625D19">
        <w:trPr>
          <w:trHeight w:val="3307"/>
        </w:trPr>
        <w:tc>
          <w:tcPr>
            <w:tcW w:w="4557" w:type="dxa"/>
          </w:tcPr>
          <w:p w:rsidR="00625D19" w:rsidRDefault="00511F75">
            <w:pPr>
              <w:pStyle w:val="TableParagraph"/>
              <w:tabs>
                <w:tab w:val="left" w:pos="2386"/>
                <w:tab w:val="left" w:pos="2463"/>
                <w:tab w:val="left" w:pos="3202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правопорядка,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Лояльный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проявлениям представителей субкультур,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девиантным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поведением.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Демонстрирующий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предупреждающий</w:t>
            </w:r>
          </w:p>
          <w:p w:rsidR="00625D19" w:rsidRDefault="00511F75">
            <w:pPr>
              <w:pStyle w:val="TableParagraph"/>
              <w:tabs>
                <w:tab w:val="left" w:pos="1882"/>
                <w:tab w:val="left" w:pos="3390"/>
              </w:tabs>
              <w:spacing w:line="274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социально</w:t>
            </w:r>
            <w:r>
              <w:rPr>
                <w:sz w:val="24"/>
              </w:rPr>
              <w:tab/>
              <w:t>опасное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окружающих;</w:t>
            </w:r>
          </w:p>
        </w:tc>
        <w:tc>
          <w:tcPr>
            <w:tcW w:w="4792" w:type="dxa"/>
            <w:vMerge/>
            <w:tcBorders>
              <w:top w:val="nil"/>
            </w:tcBorders>
          </w:tcPr>
          <w:p w:rsidR="00625D19" w:rsidRDefault="00625D19">
            <w:pPr>
              <w:rPr>
                <w:sz w:val="2"/>
                <w:szCs w:val="2"/>
              </w:rPr>
            </w:pPr>
          </w:p>
        </w:tc>
      </w:tr>
      <w:tr w:rsidR="00625D19">
        <w:trPr>
          <w:trHeight w:val="1382"/>
        </w:trPr>
        <w:tc>
          <w:tcPr>
            <w:tcW w:w="4557" w:type="dxa"/>
          </w:tcPr>
          <w:p w:rsidR="00625D19" w:rsidRDefault="00511F75">
            <w:pPr>
              <w:pStyle w:val="TableParagraph"/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ценность личности человека; уважающий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чужую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уникальность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625D19" w:rsidRDefault="00511F75">
            <w:pPr>
              <w:pStyle w:val="TableParagraph"/>
              <w:spacing w:line="274" w:lineRule="exact"/>
              <w:ind w:right="109"/>
              <w:jc w:val="both"/>
              <w:rPr>
                <w:sz w:val="24"/>
              </w:rPr>
            </w:pPr>
            <w:r>
              <w:rPr>
                <w:sz w:val="24"/>
              </w:rPr>
              <w:t>различных ситуациях, во всех формах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4792" w:type="dxa"/>
            <w:vMerge/>
            <w:tcBorders>
              <w:top w:val="nil"/>
            </w:tcBorders>
          </w:tcPr>
          <w:p w:rsidR="00625D19" w:rsidRDefault="00625D19">
            <w:pPr>
              <w:rPr>
                <w:sz w:val="2"/>
                <w:szCs w:val="2"/>
              </w:rPr>
            </w:pPr>
          </w:p>
        </w:tc>
      </w:tr>
      <w:tr w:rsidR="00625D19">
        <w:trPr>
          <w:trHeight w:val="1656"/>
        </w:trPr>
        <w:tc>
          <w:tcPr>
            <w:tcW w:w="4557" w:type="dxa"/>
          </w:tcPr>
          <w:p w:rsidR="00625D19" w:rsidRDefault="00511F75">
            <w:pPr>
              <w:pStyle w:val="TableParagraph"/>
              <w:ind w:right="84"/>
              <w:jc w:val="both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как к возможности 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общенациональных</w:t>
            </w:r>
          </w:p>
          <w:p w:rsidR="00625D19" w:rsidRDefault="00511F75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проблем;</w:t>
            </w:r>
          </w:p>
        </w:tc>
        <w:tc>
          <w:tcPr>
            <w:tcW w:w="4792" w:type="dxa"/>
            <w:vMerge/>
            <w:tcBorders>
              <w:top w:val="nil"/>
            </w:tcBorders>
          </w:tcPr>
          <w:p w:rsidR="00625D19" w:rsidRDefault="00625D19">
            <w:pPr>
              <w:rPr>
                <w:sz w:val="2"/>
                <w:szCs w:val="2"/>
              </w:rPr>
            </w:pPr>
          </w:p>
        </w:tc>
      </w:tr>
      <w:tr w:rsidR="00625D19">
        <w:trPr>
          <w:trHeight w:val="2486"/>
        </w:trPr>
        <w:tc>
          <w:tcPr>
            <w:tcW w:w="4557" w:type="dxa"/>
          </w:tcPr>
          <w:p w:rsidR="00625D19" w:rsidRDefault="00511F75">
            <w:pPr>
              <w:pStyle w:val="TableParagraph"/>
              <w:tabs>
                <w:tab w:val="left" w:pos="3106"/>
                <w:tab w:val="left" w:pos="3332"/>
              </w:tabs>
              <w:ind w:right="81"/>
              <w:jc w:val="both"/>
              <w:rPr>
                <w:sz w:val="24"/>
              </w:rPr>
            </w:pPr>
            <w:r>
              <w:rPr>
                <w:sz w:val="24"/>
              </w:rPr>
              <w:t>ЛР-КК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непрерывного</w:t>
            </w:r>
            <w:r>
              <w:rPr>
                <w:sz w:val="24"/>
              </w:rPr>
              <w:tab/>
              <w:t>образования,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ориентирующийся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изменяющемся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безработицы;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управляющий</w:t>
            </w:r>
            <w:r>
              <w:rPr>
                <w:sz w:val="24"/>
              </w:rPr>
              <w:tab/>
              <w:t>собственным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развитием;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рефлексивно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оценивающий собственный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опыт,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</w:p>
          <w:p w:rsidR="00625D19" w:rsidRDefault="00511F75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успешности.</w:t>
            </w:r>
          </w:p>
        </w:tc>
        <w:tc>
          <w:tcPr>
            <w:tcW w:w="4792" w:type="dxa"/>
            <w:vMerge/>
            <w:tcBorders>
              <w:top w:val="nil"/>
            </w:tcBorders>
          </w:tcPr>
          <w:p w:rsidR="00625D19" w:rsidRDefault="00625D19">
            <w:pPr>
              <w:rPr>
                <w:sz w:val="2"/>
                <w:szCs w:val="2"/>
              </w:rPr>
            </w:pPr>
          </w:p>
        </w:tc>
      </w:tr>
    </w:tbl>
    <w:p w:rsidR="00625D19" w:rsidRDefault="00625D19">
      <w:pPr>
        <w:rPr>
          <w:sz w:val="2"/>
          <w:szCs w:val="2"/>
        </w:rPr>
        <w:sectPr w:rsidR="00625D19">
          <w:pgSz w:w="11910" w:h="16840"/>
          <w:pgMar w:top="820" w:right="720" w:bottom="880" w:left="1480" w:header="0" w:footer="687" w:gutter="0"/>
          <w:cols w:space="720"/>
        </w:sectPr>
      </w:pPr>
    </w:p>
    <w:p w:rsidR="00625D19" w:rsidRDefault="00625D19">
      <w:pPr>
        <w:pStyle w:val="a3"/>
        <w:spacing w:before="4"/>
        <w:rPr>
          <w:sz w:val="17"/>
        </w:rPr>
      </w:pPr>
    </w:p>
    <w:sectPr w:rsidR="00625D19">
      <w:pgSz w:w="11910" w:h="16840"/>
      <w:pgMar w:top="1580" w:right="720" w:bottom="880" w:left="1480" w:header="0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253" w:rsidRDefault="00754253">
      <w:r>
        <w:separator/>
      </w:r>
    </w:p>
  </w:endnote>
  <w:endnote w:type="continuationSeparator" w:id="0">
    <w:p w:rsidR="00754253" w:rsidRDefault="00754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09E" w:rsidRDefault="00E5409E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804992" behindDoc="1" locked="0" layoutInCell="1" allowOverlap="1" wp14:anchorId="1841EE10" wp14:editId="34568A6B">
              <wp:simplePos x="0" y="0"/>
              <wp:positionH relativeFrom="page">
                <wp:posOffset>6911340</wp:posOffset>
              </wp:positionH>
              <wp:positionV relativeFrom="page">
                <wp:posOffset>10065385</wp:posOffset>
              </wp:positionV>
              <wp:extent cx="1524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409E" w:rsidRDefault="00E5409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E063D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41EE10"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4.2pt;margin-top:792.55pt;width:12pt;height:15.3pt;z-index:-165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" filled="f" stroked="f">
              <v:textbox inset="0,0,0,0">
                <w:txbxContent>
                  <w:p w:rsidR="00E5409E" w:rsidRDefault="00E5409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1E063D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09E" w:rsidRDefault="001E063D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0.5pt;margin-top:545.55pt;width:18pt;height:15.3pt;z-index:-16510976;mso-position-horizontal-relative:page;mso-position-vertical-relative:page" filled="f" stroked="f">
          <v:textbox style="mso-next-textbox:#_x0000_s2050" inset="0,0,0,0">
            <w:txbxContent>
              <w:p w:rsidR="00E5409E" w:rsidRDefault="00E5409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E063D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09E" w:rsidRDefault="001E063D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2pt;margin-top:792.55pt;width:18pt;height:15.3pt;z-index:-16510464;mso-position-horizontal-relative:page;mso-position-vertical-relative:page" filled="f" stroked="f">
          <v:textbox inset="0,0,0,0">
            <w:txbxContent>
              <w:p w:rsidR="00E5409E" w:rsidRDefault="00E5409E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E063D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253" w:rsidRDefault="00754253">
      <w:r>
        <w:separator/>
      </w:r>
    </w:p>
  </w:footnote>
  <w:footnote w:type="continuationSeparator" w:id="0">
    <w:p w:rsidR="00754253" w:rsidRDefault="00754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0050C"/>
    <w:multiLevelType w:val="hybridMultilevel"/>
    <w:tmpl w:val="6824A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77590"/>
    <w:multiLevelType w:val="hybridMultilevel"/>
    <w:tmpl w:val="C72EEA16"/>
    <w:lvl w:ilvl="0" w:tplc="0EECDCB4">
      <w:numFmt w:val="bullet"/>
      <w:lvlText w:val="-"/>
      <w:lvlJc w:val="left"/>
      <w:pPr>
        <w:ind w:left="114" w:hanging="38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743A776E">
      <w:numFmt w:val="bullet"/>
      <w:lvlText w:val="•"/>
      <w:lvlJc w:val="left"/>
      <w:pPr>
        <w:ind w:left="587" w:hanging="380"/>
      </w:pPr>
      <w:rPr>
        <w:rFonts w:hint="default"/>
        <w:lang w:val="ru-RU" w:eastAsia="en-US" w:bidi="ar-SA"/>
      </w:rPr>
    </w:lvl>
    <w:lvl w:ilvl="2" w:tplc="22964754">
      <w:numFmt w:val="bullet"/>
      <w:lvlText w:val="•"/>
      <w:lvlJc w:val="left"/>
      <w:pPr>
        <w:ind w:left="1054" w:hanging="380"/>
      </w:pPr>
      <w:rPr>
        <w:rFonts w:hint="default"/>
        <w:lang w:val="ru-RU" w:eastAsia="en-US" w:bidi="ar-SA"/>
      </w:rPr>
    </w:lvl>
    <w:lvl w:ilvl="3" w:tplc="C3EE029E">
      <w:numFmt w:val="bullet"/>
      <w:lvlText w:val="•"/>
      <w:lvlJc w:val="left"/>
      <w:pPr>
        <w:ind w:left="1521" w:hanging="380"/>
      </w:pPr>
      <w:rPr>
        <w:rFonts w:hint="default"/>
        <w:lang w:val="ru-RU" w:eastAsia="en-US" w:bidi="ar-SA"/>
      </w:rPr>
    </w:lvl>
    <w:lvl w:ilvl="4" w:tplc="E6AE3D50">
      <w:numFmt w:val="bullet"/>
      <w:lvlText w:val="•"/>
      <w:lvlJc w:val="left"/>
      <w:pPr>
        <w:ind w:left="1988" w:hanging="380"/>
      </w:pPr>
      <w:rPr>
        <w:rFonts w:hint="default"/>
        <w:lang w:val="ru-RU" w:eastAsia="en-US" w:bidi="ar-SA"/>
      </w:rPr>
    </w:lvl>
    <w:lvl w:ilvl="5" w:tplc="85FC8D8A">
      <w:numFmt w:val="bullet"/>
      <w:lvlText w:val="•"/>
      <w:lvlJc w:val="left"/>
      <w:pPr>
        <w:ind w:left="2456" w:hanging="380"/>
      </w:pPr>
      <w:rPr>
        <w:rFonts w:hint="default"/>
        <w:lang w:val="ru-RU" w:eastAsia="en-US" w:bidi="ar-SA"/>
      </w:rPr>
    </w:lvl>
    <w:lvl w:ilvl="6" w:tplc="72046840">
      <w:numFmt w:val="bullet"/>
      <w:lvlText w:val="•"/>
      <w:lvlJc w:val="left"/>
      <w:pPr>
        <w:ind w:left="2923" w:hanging="380"/>
      </w:pPr>
      <w:rPr>
        <w:rFonts w:hint="default"/>
        <w:lang w:val="ru-RU" w:eastAsia="en-US" w:bidi="ar-SA"/>
      </w:rPr>
    </w:lvl>
    <w:lvl w:ilvl="7" w:tplc="E6C22D76">
      <w:numFmt w:val="bullet"/>
      <w:lvlText w:val="•"/>
      <w:lvlJc w:val="left"/>
      <w:pPr>
        <w:ind w:left="3390" w:hanging="380"/>
      </w:pPr>
      <w:rPr>
        <w:rFonts w:hint="default"/>
        <w:lang w:val="ru-RU" w:eastAsia="en-US" w:bidi="ar-SA"/>
      </w:rPr>
    </w:lvl>
    <w:lvl w:ilvl="8" w:tplc="672C9A48">
      <w:numFmt w:val="bullet"/>
      <w:lvlText w:val="•"/>
      <w:lvlJc w:val="left"/>
      <w:pPr>
        <w:ind w:left="3857" w:hanging="380"/>
      </w:pPr>
      <w:rPr>
        <w:rFonts w:hint="default"/>
        <w:lang w:val="ru-RU" w:eastAsia="en-US" w:bidi="ar-SA"/>
      </w:rPr>
    </w:lvl>
  </w:abstractNum>
  <w:abstractNum w:abstractNumId="2" w15:restartNumberingAfterBreak="0">
    <w:nsid w:val="09581A0B"/>
    <w:multiLevelType w:val="hybridMultilevel"/>
    <w:tmpl w:val="E29E4440"/>
    <w:lvl w:ilvl="0" w:tplc="D2CA3BCC">
      <w:start w:val="1"/>
      <w:numFmt w:val="decimal"/>
      <w:lvlText w:val="%1."/>
      <w:lvlJc w:val="left"/>
      <w:pPr>
        <w:ind w:left="3621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E3F4BA4"/>
    <w:multiLevelType w:val="hybridMultilevel"/>
    <w:tmpl w:val="0D8AEA62"/>
    <w:lvl w:ilvl="0" w:tplc="4752AB66">
      <w:start w:val="1"/>
      <w:numFmt w:val="decimal"/>
      <w:lvlText w:val="%1."/>
      <w:lvlJc w:val="left"/>
      <w:pPr>
        <w:ind w:left="1353" w:hanging="7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9AE7A3C">
      <w:numFmt w:val="bullet"/>
      <w:lvlText w:val="•"/>
      <w:lvlJc w:val="left"/>
      <w:pPr>
        <w:ind w:left="2194" w:hanging="773"/>
      </w:pPr>
      <w:rPr>
        <w:rFonts w:hint="default"/>
        <w:lang w:val="ru-RU" w:eastAsia="en-US" w:bidi="ar-SA"/>
      </w:rPr>
    </w:lvl>
    <w:lvl w:ilvl="2" w:tplc="B7968E62">
      <w:numFmt w:val="bullet"/>
      <w:lvlText w:val="•"/>
      <w:lvlJc w:val="left"/>
      <w:pPr>
        <w:ind w:left="3029" w:hanging="773"/>
      </w:pPr>
      <w:rPr>
        <w:rFonts w:hint="default"/>
        <w:lang w:val="ru-RU" w:eastAsia="en-US" w:bidi="ar-SA"/>
      </w:rPr>
    </w:lvl>
    <w:lvl w:ilvl="3" w:tplc="D6A0697C">
      <w:numFmt w:val="bullet"/>
      <w:lvlText w:val="•"/>
      <w:lvlJc w:val="left"/>
      <w:pPr>
        <w:ind w:left="3864" w:hanging="773"/>
      </w:pPr>
      <w:rPr>
        <w:rFonts w:hint="default"/>
        <w:lang w:val="ru-RU" w:eastAsia="en-US" w:bidi="ar-SA"/>
      </w:rPr>
    </w:lvl>
    <w:lvl w:ilvl="4" w:tplc="1CC4EDE6">
      <w:numFmt w:val="bullet"/>
      <w:lvlText w:val="•"/>
      <w:lvlJc w:val="left"/>
      <w:pPr>
        <w:ind w:left="4699" w:hanging="773"/>
      </w:pPr>
      <w:rPr>
        <w:rFonts w:hint="default"/>
        <w:lang w:val="ru-RU" w:eastAsia="en-US" w:bidi="ar-SA"/>
      </w:rPr>
    </w:lvl>
    <w:lvl w:ilvl="5" w:tplc="0F929310">
      <w:numFmt w:val="bullet"/>
      <w:lvlText w:val="•"/>
      <w:lvlJc w:val="left"/>
      <w:pPr>
        <w:ind w:left="5534" w:hanging="773"/>
      </w:pPr>
      <w:rPr>
        <w:rFonts w:hint="default"/>
        <w:lang w:val="ru-RU" w:eastAsia="en-US" w:bidi="ar-SA"/>
      </w:rPr>
    </w:lvl>
    <w:lvl w:ilvl="6" w:tplc="4BA68680">
      <w:numFmt w:val="bullet"/>
      <w:lvlText w:val="•"/>
      <w:lvlJc w:val="left"/>
      <w:pPr>
        <w:ind w:left="6369" w:hanging="773"/>
      </w:pPr>
      <w:rPr>
        <w:rFonts w:hint="default"/>
        <w:lang w:val="ru-RU" w:eastAsia="en-US" w:bidi="ar-SA"/>
      </w:rPr>
    </w:lvl>
    <w:lvl w:ilvl="7" w:tplc="551EB970">
      <w:numFmt w:val="bullet"/>
      <w:lvlText w:val="•"/>
      <w:lvlJc w:val="left"/>
      <w:pPr>
        <w:ind w:left="7204" w:hanging="773"/>
      </w:pPr>
      <w:rPr>
        <w:rFonts w:hint="default"/>
        <w:lang w:val="ru-RU" w:eastAsia="en-US" w:bidi="ar-SA"/>
      </w:rPr>
    </w:lvl>
    <w:lvl w:ilvl="8" w:tplc="726C3610">
      <w:numFmt w:val="bullet"/>
      <w:lvlText w:val="•"/>
      <w:lvlJc w:val="left"/>
      <w:pPr>
        <w:ind w:left="8039" w:hanging="773"/>
      </w:pPr>
      <w:rPr>
        <w:rFonts w:hint="default"/>
        <w:lang w:val="ru-RU" w:eastAsia="en-US" w:bidi="ar-SA"/>
      </w:rPr>
    </w:lvl>
  </w:abstractNum>
  <w:abstractNum w:abstractNumId="4" w15:restartNumberingAfterBreak="0">
    <w:nsid w:val="172E7997"/>
    <w:multiLevelType w:val="hybridMultilevel"/>
    <w:tmpl w:val="F6E20822"/>
    <w:lvl w:ilvl="0" w:tplc="55061814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225443F6">
      <w:numFmt w:val="bullet"/>
      <w:lvlText w:val="•"/>
      <w:lvlJc w:val="left"/>
      <w:pPr>
        <w:ind w:left="568" w:hanging="140"/>
      </w:pPr>
      <w:rPr>
        <w:rFonts w:hint="default"/>
        <w:lang w:val="ru-RU" w:eastAsia="en-US" w:bidi="ar-SA"/>
      </w:rPr>
    </w:lvl>
    <w:lvl w:ilvl="2" w:tplc="9EAA8708">
      <w:numFmt w:val="bullet"/>
      <w:lvlText w:val="•"/>
      <w:lvlJc w:val="left"/>
      <w:pPr>
        <w:ind w:left="1036" w:hanging="140"/>
      </w:pPr>
      <w:rPr>
        <w:rFonts w:hint="default"/>
        <w:lang w:val="ru-RU" w:eastAsia="en-US" w:bidi="ar-SA"/>
      </w:rPr>
    </w:lvl>
    <w:lvl w:ilvl="3" w:tplc="A91C2F18">
      <w:numFmt w:val="bullet"/>
      <w:lvlText w:val="•"/>
      <w:lvlJc w:val="left"/>
      <w:pPr>
        <w:ind w:left="1504" w:hanging="140"/>
      </w:pPr>
      <w:rPr>
        <w:rFonts w:hint="default"/>
        <w:lang w:val="ru-RU" w:eastAsia="en-US" w:bidi="ar-SA"/>
      </w:rPr>
    </w:lvl>
    <w:lvl w:ilvl="4" w:tplc="0DB67398">
      <w:numFmt w:val="bullet"/>
      <w:lvlText w:val="•"/>
      <w:lvlJc w:val="left"/>
      <w:pPr>
        <w:ind w:left="1972" w:hanging="140"/>
      </w:pPr>
      <w:rPr>
        <w:rFonts w:hint="default"/>
        <w:lang w:val="ru-RU" w:eastAsia="en-US" w:bidi="ar-SA"/>
      </w:rPr>
    </w:lvl>
    <w:lvl w:ilvl="5" w:tplc="1640F566">
      <w:numFmt w:val="bullet"/>
      <w:lvlText w:val="•"/>
      <w:lvlJc w:val="left"/>
      <w:pPr>
        <w:ind w:left="2441" w:hanging="140"/>
      </w:pPr>
      <w:rPr>
        <w:rFonts w:hint="default"/>
        <w:lang w:val="ru-RU" w:eastAsia="en-US" w:bidi="ar-SA"/>
      </w:rPr>
    </w:lvl>
    <w:lvl w:ilvl="6" w:tplc="EBDC13E6">
      <w:numFmt w:val="bullet"/>
      <w:lvlText w:val="•"/>
      <w:lvlJc w:val="left"/>
      <w:pPr>
        <w:ind w:left="2909" w:hanging="140"/>
      </w:pPr>
      <w:rPr>
        <w:rFonts w:hint="default"/>
        <w:lang w:val="ru-RU" w:eastAsia="en-US" w:bidi="ar-SA"/>
      </w:rPr>
    </w:lvl>
    <w:lvl w:ilvl="7" w:tplc="E1F2C06E">
      <w:numFmt w:val="bullet"/>
      <w:lvlText w:val="•"/>
      <w:lvlJc w:val="left"/>
      <w:pPr>
        <w:ind w:left="3377" w:hanging="140"/>
      </w:pPr>
      <w:rPr>
        <w:rFonts w:hint="default"/>
        <w:lang w:val="ru-RU" w:eastAsia="en-US" w:bidi="ar-SA"/>
      </w:rPr>
    </w:lvl>
    <w:lvl w:ilvl="8" w:tplc="D1F2DDDC">
      <w:numFmt w:val="bullet"/>
      <w:lvlText w:val="•"/>
      <w:lvlJc w:val="left"/>
      <w:pPr>
        <w:ind w:left="3845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1D2B3EC0"/>
    <w:multiLevelType w:val="hybridMultilevel"/>
    <w:tmpl w:val="22CEBBFC"/>
    <w:lvl w:ilvl="0" w:tplc="42C4B16C">
      <w:numFmt w:val="bullet"/>
      <w:lvlText w:val=""/>
      <w:lvlJc w:val="left"/>
      <w:pPr>
        <w:ind w:left="33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16A6666">
      <w:numFmt w:val="bullet"/>
      <w:lvlText w:val="•"/>
      <w:lvlJc w:val="left"/>
      <w:pPr>
        <w:ind w:left="1328" w:hanging="284"/>
      </w:pPr>
      <w:rPr>
        <w:rFonts w:hint="default"/>
        <w:lang w:val="ru-RU" w:eastAsia="en-US" w:bidi="ar-SA"/>
      </w:rPr>
    </w:lvl>
    <w:lvl w:ilvl="2" w:tplc="DACE92C8">
      <w:numFmt w:val="bullet"/>
      <w:lvlText w:val="•"/>
      <w:lvlJc w:val="left"/>
      <w:pPr>
        <w:ind w:left="2317" w:hanging="284"/>
      </w:pPr>
      <w:rPr>
        <w:rFonts w:hint="default"/>
        <w:lang w:val="ru-RU" w:eastAsia="en-US" w:bidi="ar-SA"/>
      </w:rPr>
    </w:lvl>
    <w:lvl w:ilvl="3" w:tplc="AB009E64">
      <w:numFmt w:val="bullet"/>
      <w:lvlText w:val="•"/>
      <w:lvlJc w:val="left"/>
      <w:pPr>
        <w:ind w:left="3306" w:hanging="284"/>
      </w:pPr>
      <w:rPr>
        <w:rFonts w:hint="default"/>
        <w:lang w:val="ru-RU" w:eastAsia="en-US" w:bidi="ar-SA"/>
      </w:rPr>
    </w:lvl>
    <w:lvl w:ilvl="4" w:tplc="D0C82AC8">
      <w:numFmt w:val="bullet"/>
      <w:lvlText w:val="•"/>
      <w:lvlJc w:val="left"/>
      <w:pPr>
        <w:ind w:left="4295" w:hanging="284"/>
      </w:pPr>
      <w:rPr>
        <w:rFonts w:hint="default"/>
        <w:lang w:val="ru-RU" w:eastAsia="en-US" w:bidi="ar-SA"/>
      </w:rPr>
    </w:lvl>
    <w:lvl w:ilvl="5" w:tplc="89F62B9A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F6FEF95E">
      <w:numFmt w:val="bullet"/>
      <w:lvlText w:val="•"/>
      <w:lvlJc w:val="left"/>
      <w:pPr>
        <w:ind w:left="6273" w:hanging="284"/>
      </w:pPr>
      <w:rPr>
        <w:rFonts w:hint="default"/>
        <w:lang w:val="ru-RU" w:eastAsia="en-US" w:bidi="ar-SA"/>
      </w:rPr>
    </w:lvl>
    <w:lvl w:ilvl="7" w:tplc="11BE082A">
      <w:numFmt w:val="bullet"/>
      <w:lvlText w:val="•"/>
      <w:lvlJc w:val="left"/>
      <w:pPr>
        <w:ind w:left="7262" w:hanging="284"/>
      </w:pPr>
      <w:rPr>
        <w:rFonts w:hint="default"/>
        <w:lang w:val="ru-RU" w:eastAsia="en-US" w:bidi="ar-SA"/>
      </w:rPr>
    </w:lvl>
    <w:lvl w:ilvl="8" w:tplc="9E7EEF8E">
      <w:numFmt w:val="bullet"/>
      <w:lvlText w:val="•"/>
      <w:lvlJc w:val="left"/>
      <w:pPr>
        <w:ind w:left="8251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08670A0"/>
    <w:multiLevelType w:val="hybridMultilevel"/>
    <w:tmpl w:val="0E4E4278"/>
    <w:lvl w:ilvl="0" w:tplc="76A2895E">
      <w:numFmt w:val="bullet"/>
      <w:lvlText w:val="-"/>
      <w:lvlJc w:val="left"/>
      <w:pPr>
        <w:ind w:left="110" w:hanging="246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59DE2374">
      <w:numFmt w:val="bullet"/>
      <w:lvlText w:val="•"/>
      <w:lvlJc w:val="left"/>
      <w:pPr>
        <w:ind w:left="561" w:hanging="246"/>
      </w:pPr>
      <w:rPr>
        <w:rFonts w:hint="default"/>
        <w:lang w:val="ru-RU" w:eastAsia="en-US" w:bidi="ar-SA"/>
      </w:rPr>
    </w:lvl>
    <w:lvl w:ilvl="2" w:tplc="73F26554">
      <w:numFmt w:val="bullet"/>
      <w:lvlText w:val="•"/>
      <w:lvlJc w:val="left"/>
      <w:pPr>
        <w:ind w:left="1003" w:hanging="246"/>
      </w:pPr>
      <w:rPr>
        <w:rFonts w:hint="default"/>
        <w:lang w:val="ru-RU" w:eastAsia="en-US" w:bidi="ar-SA"/>
      </w:rPr>
    </w:lvl>
    <w:lvl w:ilvl="3" w:tplc="B2EEC31E">
      <w:numFmt w:val="bullet"/>
      <w:lvlText w:val="•"/>
      <w:lvlJc w:val="left"/>
      <w:pPr>
        <w:ind w:left="1445" w:hanging="246"/>
      </w:pPr>
      <w:rPr>
        <w:rFonts w:hint="default"/>
        <w:lang w:val="ru-RU" w:eastAsia="en-US" w:bidi="ar-SA"/>
      </w:rPr>
    </w:lvl>
    <w:lvl w:ilvl="4" w:tplc="00E21478">
      <w:numFmt w:val="bullet"/>
      <w:lvlText w:val="•"/>
      <w:lvlJc w:val="left"/>
      <w:pPr>
        <w:ind w:left="1887" w:hanging="246"/>
      </w:pPr>
      <w:rPr>
        <w:rFonts w:hint="default"/>
        <w:lang w:val="ru-RU" w:eastAsia="en-US" w:bidi="ar-SA"/>
      </w:rPr>
    </w:lvl>
    <w:lvl w:ilvl="5" w:tplc="7E96C1B0">
      <w:numFmt w:val="bullet"/>
      <w:lvlText w:val="•"/>
      <w:lvlJc w:val="left"/>
      <w:pPr>
        <w:ind w:left="2329" w:hanging="246"/>
      </w:pPr>
      <w:rPr>
        <w:rFonts w:hint="default"/>
        <w:lang w:val="ru-RU" w:eastAsia="en-US" w:bidi="ar-SA"/>
      </w:rPr>
    </w:lvl>
    <w:lvl w:ilvl="6" w:tplc="3272B24E">
      <w:numFmt w:val="bullet"/>
      <w:lvlText w:val="•"/>
      <w:lvlJc w:val="left"/>
      <w:pPr>
        <w:ind w:left="2770" w:hanging="246"/>
      </w:pPr>
      <w:rPr>
        <w:rFonts w:hint="default"/>
        <w:lang w:val="ru-RU" w:eastAsia="en-US" w:bidi="ar-SA"/>
      </w:rPr>
    </w:lvl>
    <w:lvl w:ilvl="7" w:tplc="D0C6E0F4">
      <w:numFmt w:val="bullet"/>
      <w:lvlText w:val="•"/>
      <w:lvlJc w:val="left"/>
      <w:pPr>
        <w:ind w:left="3212" w:hanging="246"/>
      </w:pPr>
      <w:rPr>
        <w:rFonts w:hint="default"/>
        <w:lang w:val="ru-RU" w:eastAsia="en-US" w:bidi="ar-SA"/>
      </w:rPr>
    </w:lvl>
    <w:lvl w:ilvl="8" w:tplc="93C2210A">
      <w:numFmt w:val="bullet"/>
      <w:lvlText w:val="•"/>
      <w:lvlJc w:val="left"/>
      <w:pPr>
        <w:ind w:left="3654" w:hanging="246"/>
      </w:pPr>
      <w:rPr>
        <w:rFonts w:hint="default"/>
        <w:lang w:val="ru-RU" w:eastAsia="en-US" w:bidi="ar-SA"/>
      </w:rPr>
    </w:lvl>
  </w:abstractNum>
  <w:abstractNum w:abstractNumId="7" w15:restartNumberingAfterBreak="0">
    <w:nsid w:val="29927DBB"/>
    <w:multiLevelType w:val="multilevel"/>
    <w:tmpl w:val="4378CC22"/>
    <w:lvl w:ilvl="0">
      <w:start w:val="2"/>
      <w:numFmt w:val="decimal"/>
      <w:lvlText w:val="%1."/>
      <w:lvlJc w:val="left"/>
      <w:pPr>
        <w:ind w:left="12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68" w:hanging="41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60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91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2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3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4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5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6" w:hanging="418"/>
      </w:pPr>
      <w:rPr>
        <w:rFonts w:hint="default"/>
        <w:lang w:val="ru-RU" w:eastAsia="en-US" w:bidi="ar-SA"/>
      </w:rPr>
    </w:lvl>
  </w:abstractNum>
  <w:abstractNum w:abstractNumId="8" w15:restartNumberingAfterBreak="0">
    <w:nsid w:val="31AF4A97"/>
    <w:multiLevelType w:val="hybridMultilevel"/>
    <w:tmpl w:val="A3989EFA"/>
    <w:lvl w:ilvl="0" w:tplc="537E9E8C">
      <w:start w:val="1"/>
      <w:numFmt w:val="decimal"/>
      <w:lvlText w:val="%1."/>
      <w:lvlJc w:val="left"/>
      <w:pPr>
        <w:ind w:left="219" w:hanging="7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6C0FB4">
      <w:numFmt w:val="bullet"/>
      <w:lvlText w:val="•"/>
      <w:lvlJc w:val="left"/>
      <w:pPr>
        <w:ind w:left="1168" w:hanging="773"/>
      </w:pPr>
      <w:rPr>
        <w:rFonts w:hint="default"/>
        <w:lang w:val="ru-RU" w:eastAsia="en-US" w:bidi="ar-SA"/>
      </w:rPr>
    </w:lvl>
    <w:lvl w:ilvl="2" w:tplc="B4302E96">
      <w:numFmt w:val="bullet"/>
      <w:lvlText w:val="•"/>
      <w:lvlJc w:val="left"/>
      <w:pPr>
        <w:ind w:left="2117" w:hanging="773"/>
      </w:pPr>
      <w:rPr>
        <w:rFonts w:hint="default"/>
        <w:lang w:val="ru-RU" w:eastAsia="en-US" w:bidi="ar-SA"/>
      </w:rPr>
    </w:lvl>
    <w:lvl w:ilvl="3" w:tplc="B3B6E994">
      <w:numFmt w:val="bullet"/>
      <w:lvlText w:val="•"/>
      <w:lvlJc w:val="left"/>
      <w:pPr>
        <w:ind w:left="3066" w:hanging="773"/>
      </w:pPr>
      <w:rPr>
        <w:rFonts w:hint="default"/>
        <w:lang w:val="ru-RU" w:eastAsia="en-US" w:bidi="ar-SA"/>
      </w:rPr>
    </w:lvl>
    <w:lvl w:ilvl="4" w:tplc="8FEA83B2">
      <w:numFmt w:val="bullet"/>
      <w:lvlText w:val="•"/>
      <w:lvlJc w:val="left"/>
      <w:pPr>
        <w:ind w:left="4015" w:hanging="773"/>
      </w:pPr>
      <w:rPr>
        <w:rFonts w:hint="default"/>
        <w:lang w:val="ru-RU" w:eastAsia="en-US" w:bidi="ar-SA"/>
      </w:rPr>
    </w:lvl>
    <w:lvl w:ilvl="5" w:tplc="BF0477FC">
      <w:numFmt w:val="bullet"/>
      <w:lvlText w:val="•"/>
      <w:lvlJc w:val="left"/>
      <w:pPr>
        <w:ind w:left="4964" w:hanging="773"/>
      </w:pPr>
      <w:rPr>
        <w:rFonts w:hint="default"/>
        <w:lang w:val="ru-RU" w:eastAsia="en-US" w:bidi="ar-SA"/>
      </w:rPr>
    </w:lvl>
    <w:lvl w:ilvl="6" w:tplc="A426C392">
      <w:numFmt w:val="bullet"/>
      <w:lvlText w:val="•"/>
      <w:lvlJc w:val="left"/>
      <w:pPr>
        <w:ind w:left="5913" w:hanging="773"/>
      </w:pPr>
      <w:rPr>
        <w:rFonts w:hint="default"/>
        <w:lang w:val="ru-RU" w:eastAsia="en-US" w:bidi="ar-SA"/>
      </w:rPr>
    </w:lvl>
    <w:lvl w:ilvl="7" w:tplc="3898990C">
      <w:numFmt w:val="bullet"/>
      <w:lvlText w:val="•"/>
      <w:lvlJc w:val="left"/>
      <w:pPr>
        <w:ind w:left="6862" w:hanging="773"/>
      </w:pPr>
      <w:rPr>
        <w:rFonts w:hint="default"/>
        <w:lang w:val="ru-RU" w:eastAsia="en-US" w:bidi="ar-SA"/>
      </w:rPr>
    </w:lvl>
    <w:lvl w:ilvl="8" w:tplc="08EA6188">
      <w:numFmt w:val="bullet"/>
      <w:lvlText w:val="•"/>
      <w:lvlJc w:val="left"/>
      <w:pPr>
        <w:ind w:left="7811" w:hanging="773"/>
      </w:pPr>
      <w:rPr>
        <w:rFonts w:hint="default"/>
        <w:lang w:val="ru-RU" w:eastAsia="en-US" w:bidi="ar-SA"/>
      </w:rPr>
    </w:lvl>
  </w:abstractNum>
  <w:abstractNum w:abstractNumId="9" w15:restartNumberingAfterBreak="0">
    <w:nsid w:val="37D1070A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i w:val="0"/>
      </w:rPr>
    </w:lvl>
  </w:abstractNum>
  <w:abstractNum w:abstractNumId="10" w15:restartNumberingAfterBreak="0">
    <w:nsid w:val="3E6C7670"/>
    <w:multiLevelType w:val="hybridMultilevel"/>
    <w:tmpl w:val="16BA272A"/>
    <w:lvl w:ilvl="0" w:tplc="F8461BD6">
      <w:start w:val="1"/>
      <w:numFmt w:val="decimal"/>
      <w:lvlText w:val="%1."/>
      <w:lvlJc w:val="left"/>
      <w:pPr>
        <w:ind w:left="1353" w:hanging="77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34878A">
      <w:numFmt w:val="bullet"/>
      <w:lvlText w:val="•"/>
      <w:lvlJc w:val="left"/>
      <w:pPr>
        <w:ind w:left="2194" w:hanging="773"/>
      </w:pPr>
      <w:rPr>
        <w:rFonts w:hint="default"/>
        <w:lang w:val="ru-RU" w:eastAsia="en-US" w:bidi="ar-SA"/>
      </w:rPr>
    </w:lvl>
    <w:lvl w:ilvl="2" w:tplc="542A6446">
      <w:numFmt w:val="bullet"/>
      <w:lvlText w:val="•"/>
      <w:lvlJc w:val="left"/>
      <w:pPr>
        <w:ind w:left="3029" w:hanging="773"/>
      </w:pPr>
      <w:rPr>
        <w:rFonts w:hint="default"/>
        <w:lang w:val="ru-RU" w:eastAsia="en-US" w:bidi="ar-SA"/>
      </w:rPr>
    </w:lvl>
    <w:lvl w:ilvl="3" w:tplc="484ACE46">
      <w:numFmt w:val="bullet"/>
      <w:lvlText w:val="•"/>
      <w:lvlJc w:val="left"/>
      <w:pPr>
        <w:ind w:left="3864" w:hanging="773"/>
      </w:pPr>
      <w:rPr>
        <w:rFonts w:hint="default"/>
        <w:lang w:val="ru-RU" w:eastAsia="en-US" w:bidi="ar-SA"/>
      </w:rPr>
    </w:lvl>
    <w:lvl w:ilvl="4" w:tplc="DC4E3070">
      <w:numFmt w:val="bullet"/>
      <w:lvlText w:val="•"/>
      <w:lvlJc w:val="left"/>
      <w:pPr>
        <w:ind w:left="4699" w:hanging="773"/>
      </w:pPr>
      <w:rPr>
        <w:rFonts w:hint="default"/>
        <w:lang w:val="ru-RU" w:eastAsia="en-US" w:bidi="ar-SA"/>
      </w:rPr>
    </w:lvl>
    <w:lvl w:ilvl="5" w:tplc="9B1E55B2">
      <w:numFmt w:val="bullet"/>
      <w:lvlText w:val="•"/>
      <w:lvlJc w:val="left"/>
      <w:pPr>
        <w:ind w:left="5534" w:hanging="773"/>
      </w:pPr>
      <w:rPr>
        <w:rFonts w:hint="default"/>
        <w:lang w:val="ru-RU" w:eastAsia="en-US" w:bidi="ar-SA"/>
      </w:rPr>
    </w:lvl>
    <w:lvl w:ilvl="6" w:tplc="21F28176">
      <w:numFmt w:val="bullet"/>
      <w:lvlText w:val="•"/>
      <w:lvlJc w:val="left"/>
      <w:pPr>
        <w:ind w:left="6369" w:hanging="773"/>
      </w:pPr>
      <w:rPr>
        <w:rFonts w:hint="default"/>
        <w:lang w:val="ru-RU" w:eastAsia="en-US" w:bidi="ar-SA"/>
      </w:rPr>
    </w:lvl>
    <w:lvl w:ilvl="7" w:tplc="0F045D52">
      <w:numFmt w:val="bullet"/>
      <w:lvlText w:val="•"/>
      <w:lvlJc w:val="left"/>
      <w:pPr>
        <w:ind w:left="7204" w:hanging="773"/>
      </w:pPr>
      <w:rPr>
        <w:rFonts w:hint="default"/>
        <w:lang w:val="ru-RU" w:eastAsia="en-US" w:bidi="ar-SA"/>
      </w:rPr>
    </w:lvl>
    <w:lvl w:ilvl="8" w:tplc="6EDA40B2">
      <w:numFmt w:val="bullet"/>
      <w:lvlText w:val="•"/>
      <w:lvlJc w:val="left"/>
      <w:pPr>
        <w:ind w:left="8039" w:hanging="773"/>
      </w:pPr>
      <w:rPr>
        <w:rFonts w:hint="default"/>
        <w:lang w:val="ru-RU" w:eastAsia="en-US" w:bidi="ar-SA"/>
      </w:rPr>
    </w:lvl>
  </w:abstractNum>
  <w:abstractNum w:abstractNumId="11" w15:restartNumberingAfterBreak="0">
    <w:nsid w:val="45867343"/>
    <w:multiLevelType w:val="hybridMultilevel"/>
    <w:tmpl w:val="2684E048"/>
    <w:lvl w:ilvl="0" w:tplc="D3B0832E">
      <w:numFmt w:val="bullet"/>
      <w:lvlText w:val="-"/>
      <w:lvlJc w:val="left"/>
      <w:pPr>
        <w:ind w:left="115" w:hanging="140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DE3E69EE">
      <w:numFmt w:val="bullet"/>
      <w:lvlText w:val="•"/>
      <w:lvlJc w:val="left"/>
      <w:pPr>
        <w:ind w:left="586" w:hanging="140"/>
      </w:pPr>
      <w:rPr>
        <w:rFonts w:hint="default"/>
        <w:lang w:val="ru-RU" w:eastAsia="en-US" w:bidi="ar-SA"/>
      </w:rPr>
    </w:lvl>
    <w:lvl w:ilvl="2" w:tplc="64906D26">
      <w:numFmt w:val="bullet"/>
      <w:lvlText w:val="•"/>
      <w:lvlJc w:val="left"/>
      <w:pPr>
        <w:ind w:left="1052" w:hanging="140"/>
      </w:pPr>
      <w:rPr>
        <w:rFonts w:hint="default"/>
        <w:lang w:val="ru-RU" w:eastAsia="en-US" w:bidi="ar-SA"/>
      </w:rPr>
    </w:lvl>
    <w:lvl w:ilvl="3" w:tplc="DFECE50C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4" w:tplc="AA3E85E0">
      <w:numFmt w:val="bullet"/>
      <w:lvlText w:val="•"/>
      <w:lvlJc w:val="left"/>
      <w:pPr>
        <w:ind w:left="1984" w:hanging="140"/>
      </w:pPr>
      <w:rPr>
        <w:rFonts w:hint="default"/>
        <w:lang w:val="ru-RU" w:eastAsia="en-US" w:bidi="ar-SA"/>
      </w:rPr>
    </w:lvl>
    <w:lvl w:ilvl="5" w:tplc="6A5E1386">
      <w:numFmt w:val="bullet"/>
      <w:lvlText w:val="•"/>
      <w:lvlJc w:val="left"/>
      <w:pPr>
        <w:ind w:left="2451" w:hanging="140"/>
      </w:pPr>
      <w:rPr>
        <w:rFonts w:hint="default"/>
        <w:lang w:val="ru-RU" w:eastAsia="en-US" w:bidi="ar-SA"/>
      </w:rPr>
    </w:lvl>
    <w:lvl w:ilvl="6" w:tplc="4888086E">
      <w:numFmt w:val="bullet"/>
      <w:lvlText w:val="•"/>
      <w:lvlJc w:val="left"/>
      <w:pPr>
        <w:ind w:left="2917" w:hanging="140"/>
      </w:pPr>
      <w:rPr>
        <w:rFonts w:hint="default"/>
        <w:lang w:val="ru-RU" w:eastAsia="en-US" w:bidi="ar-SA"/>
      </w:rPr>
    </w:lvl>
    <w:lvl w:ilvl="7" w:tplc="D3863548">
      <w:numFmt w:val="bullet"/>
      <w:lvlText w:val="•"/>
      <w:lvlJc w:val="left"/>
      <w:pPr>
        <w:ind w:left="3383" w:hanging="140"/>
      </w:pPr>
      <w:rPr>
        <w:rFonts w:hint="default"/>
        <w:lang w:val="ru-RU" w:eastAsia="en-US" w:bidi="ar-SA"/>
      </w:rPr>
    </w:lvl>
    <w:lvl w:ilvl="8" w:tplc="8FCC07A8">
      <w:numFmt w:val="bullet"/>
      <w:lvlText w:val="•"/>
      <w:lvlJc w:val="left"/>
      <w:pPr>
        <w:ind w:left="3849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5EFF3070"/>
    <w:multiLevelType w:val="hybridMultilevel"/>
    <w:tmpl w:val="0950AA2E"/>
    <w:lvl w:ilvl="0" w:tplc="277C11D8">
      <w:start w:val="1"/>
      <w:numFmt w:val="decimal"/>
      <w:lvlText w:val="%1."/>
      <w:lvlJc w:val="left"/>
      <w:pPr>
        <w:ind w:left="940" w:hanging="773"/>
        <w:jc w:val="right"/>
      </w:pPr>
      <w:rPr>
        <w:rFonts w:hint="default"/>
        <w:w w:val="100"/>
        <w:lang w:val="ru-RU" w:eastAsia="en-US" w:bidi="ar-SA"/>
      </w:rPr>
    </w:lvl>
    <w:lvl w:ilvl="1" w:tplc="FF0E6B1C">
      <w:numFmt w:val="bullet"/>
      <w:lvlText w:val="•"/>
      <w:lvlJc w:val="left"/>
      <w:pPr>
        <w:ind w:left="1816" w:hanging="773"/>
      </w:pPr>
      <w:rPr>
        <w:rFonts w:hint="default"/>
        <w:lang w:val="ru-RU" w:eastAsia="en-US" w:bidi="ar-SA"/>
      </w:rPr>
    </w:lvl>
    <w:lvl w:ilvl="2" w:tplc="8EF6E672">
      <w:numFmt w:val="bullet"/>
      <w:lvlText w:val="•"/>
      <w:lvlJc w:val="left"/>
      <w:pPr>
        <w:ind w:left="2693" w:hanging="773"/>
      </w:pPr>
      <w:rPr>
        <w:rFonts w:hint="default"/>
        <w:lang w:val="ru-RU" w:eastAsia="en-US" w:bidi="ar-SA"/>
      </w:rPr>
    </w:lvl>
    <w:lvl w:ilvl="3" w:tplc="6062170E">
      <w:numFmt w:val="bullet"/>
      <w:lvlText w:val="•"/>
      <w:lvlJc w:val="left"/>
      <w:pPr>
        <w:ind w:left="3570" w:hanging="773"/>
      </w:pPr>
      <w:rPr>
        <w:rFonts w:hint="default"/>
        <w:lang w:val="ru-RU" w:eastAsia="en-US" w:bidi="ar-SA"/>
      </w:rPr>
    </w:lvl>
    <w:lvl w:ilvl="4" w:tplc="F1365F1E">
      <w:numFmt w:val="bullet"/>
      <w:lvlText w:val="•"/>
      <w:lvlJc w:val="left"/>
      <w:pPr>
        <w:ind w:left="4447" w:hanging="773"/>
      </w:pPr>
      <w:rPr>
        <w:rFonts w:hint="default"/>
        <w:lang w:val="ru-RU" w:eastAsia="en-US" w:bidi="ar-SA"/>
      </w:rPr>
    </w:lvl>
    <w:lvl w:ilvl="5" w:tplc="7076ED36">
      <w:numFmt w:val="bullet"/>
      <w:lvlText w:val="•"/>
      <w:lvlJc w:val="left"/>
      <w:pPr>
        <w:ind w:left="5324" w:hanging="773"/>
      </w:pPr>
      <w:rPr>
        <w:rFonts w:hint="default"/>
        <w:lang w:val="ru-RU" w:eastAsia="en-US" w:bidi="ar-SA"/>
      </w:rPr>
    </w:lvl>
    <w:lvl w:ilvl="6" w:tplc="E232221E">
      <w:numFmt w:val="bullet"/>
      <w:lvlText w:val="•"/>
      <w:lvlJc w:val="left"/>
      <w:pPr>
        <w:ind w:left="6201" w:hanging="773"/>
      </w:pPr>
      <w:rPr>
        <w:rFonts w:hint="default"/>
        <w:lang w:val="ru-RU" w:eastAsia="en-US" w:bidi="ar-SA"/>
      </w:rPr>
    </w:lvl>
    <w:lvl w:ilvl="7" w:tplc="51CECED8">
      <w:numFmt w:val="bullet"/>
      <w:lvlText w:val="•"/>
      <w:lvlJc w:val="left"/>
      <w:pPr>
        <w:ind w:left="7078" w:hanging="773"/>
      </w:pPr>
      <w:rPr>
        <w:rFonts w:hint="default"/>
        <w:lang w:val="ru-RU" w:eastAsia="en-US" w:bidi="ar-SA"/>
      </w:rPr>
    </w:lvl>
    <w:lvl w:ilvl="8" w:tplc="D5B8A6F4">
      <w:numFmt w:val="bullet"/>
      <w:lvlText w:val="•"/>
      <w:lvlJc w:val="left"/>
      <w:pPr>
        <w:ind w:left="7955" w:hanging="773"/>
      </w:pPr>
      <w:rPr>
        <w:rFonts w:hint="default"/>
        <w:lang w:val="ru-RU" w:eastAsia="en-US" w:bidi="ar-SA"/>
      </w:rPr>
    </w:lvl>
  </w:abstractNum>
  <w:abstractNum w:abstractNumId="13" w15:restartNumberingAfterBreak="0">
    <w:nsid w:val="690772C0"/>
    <w:multiLevelType w:val="multilevel"/>
    <w:tmpl w:val="ACCEDEE2"/>
    <w:lvl w:ilvl="0">
      <w:start w:val="40"/>
      <w:numFmt w:val="decimal"/>
      <w:lvlText w:val="%1"/>
      <w:lvlJc w:val="left"/>
      <w:pPr>
        <w:ind w:left="1444" w:hanging="1052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1444" w:hanging="1052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1444" w:hanging="1052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5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"/>
      <w:lvlJc w:val="left"/>
      <w:pPr>
        <w:ind w:left="1050" w:hanging="17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5.%6"/>
      <w:lvlJc w:val="left"/>
      <w:pPr>
        <w:ind w:left="141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6">
      <w:numFmt w:val="bullet"/>
      <w:lvlText w:val=""/>
      <w:lvlJc w:val="left"/>
      <w:pPr>
        <w:ind w:left="1847" w:hanging="68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7">
      <w:numFmt w:val="bullet"/>
      <w:lvlText w:val="•"/>
      <w:lvlJc w:val="left"/>
      <w:pPr>
        <w:ind w:left="6633" w:hanging="6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2" w:hanging="687"/>
      </w:pPr>
      <w:rPr>
        <w:rFonts w:hint="default"/>
        <w:lang w:val="ru-RU" w:eastAsia="en-US" w:bidi="ar-SA"/>
      </w:rPr>
    </w:lvl>
  </w:abstractNum>
  <w:abstractNum w:abstractNumId="14" w15:restartNumberingAfterBreak="0">
    <w:nsid w:val="76EB68F8"/>
    <w:multiLevelType w:val="hybridMultilevel"/>
    <w:tmpl w:val="9780A26C"/>
    <w:lvl w:ilvl="0" w:tplc="A7E220BA">
      <w:numFmt w:val="bullet"/>
      <w:lvlText w:val="-"/>
      <w:lvlJc w:val="left"/>
      <w:pPr>
        <w:ind w:left="114" w:hanging="144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D4542C92">
      <w:numFmt w:val="bullet"/>
      <w:lvlText w:val="•"/>
      <w:lvlJc w:val="left"/>
      <w:pPr>
        <w:ind w:left="587" w:hanging="144"/>
      </w:pPr>
      <w:rPr>
        <w:rFonts w:hint="default"/>
        <w:lang w:val="ru-RU" w:eastAsia="en-US" w:bidi="ar-SA"/>
      </w:rPr>
    </w:lvl>
    <w:lvl w:ilvl="2" w:tplc="4BCEA084">
      <w:numFmt w:val="bullet"/>
      <w:lvlText w:val="•"/>
      <w:lvlJc w:val="left"/>
      <w:pPr>
        <w:ind w:left="1054" w:hanging="144"/>
      </w:pPr>
      <w:rPr>
        <w:rFonts w:hint="default"/>
        <w:lang w:val="ru-RU" w:eastAsia="en-US" w:bidi="ar-SA"/>
      </w:rPr>
    </w:lvl>
    <w:lvl w:ilvl="3" w:tplc="6A78053A">
      <w:numFmt w:val="bullet"/>
      <w:lvlText w:val="•"/>
      <w:lvlJc w:val="left"/>
      <w:pPr>
        <w:ind w:left="1521" w:hanging="144"/>
      </w:pPr>
      <w:rPr>
        <w:rFonts w:hint="default"/>
        <w:lang w:val="ru-RU" w:eastAsia="en-US" w:bidi="ar-SA"/>
      </w:rPr>
    </w:lvl>
    <w:lvl w:ilvl="4" w:tplc="D09A5C8C">
      <w:numFmt w:val="bullet"/>
      <w:lvlText w:val="•"/>
      <w:lvlJc w:val="left"/>
      <w:pPr>
        <w:ind w:left="1988" w:hanging="144"/>
      </w:pPr>
      <w:rPr>
        <w:rFonts w:hint="default"/>
        <w:lang w:val="ru-RU" w:eastAsia="en-US" w:bidi="ar-SA"/>
      </w:rPr>
    </w:lvl>
    <w:lvl w:ilvl="5" w:tplc="D5B63F0E">
      <w:numFmt w:val="bullet"/>
      <w:lvlText w:val="•"/>
      <w:lvlJc w:val="left"/>
      <w:pPr>
        <w:ind w:left="2456" w:hanging="144"/>
      </w:pPr>
      <w:rPr>
        <w:rFonts w:hint="default"/>
        <w:lang w:val="ru-RU" w:eastAsia="en-US" w:bidi="ar-SA"/>
      </w:rPr>
    </w:lvl>
    <w:lvl w:ilvl="6" w:tplc="5168873E">
      <w:numFmt w:val="bullet"/>
      <w:lvlText w:val="•"/>
      <w:lvlJc w:val="left"/>
      <w:pPr>
        <w:ind w:left="2923" w:hanging="144"/>
      </w:pPr>
      <w:rPr>
        <w:rFonts w:hint="default"/>
        <w:lang w:val="ru-RU" w:eastAsia="en-US" w:bidi="ar-SA"/>
      </w:rPr>
    </w:lvl>
    <w:lvl w:ilvl="7" w:tplc="DA160006">
      <w:numFmt w:val="bullet"/>
      <w:lvlText w:val="•"/>
      <w:lvlJc w:val="left"/>
      <w:pPr>
        <w:ind w:left="3390" w:hanging="144"/>
      </w:pPr>
      <w:rPr>
        <w:rFonts w:hint="default"/>
        <w:lang w:val="ru-RU" w:eastAsia="en-US" w:bidi="ar-SA"/>
      </w:rPr>
    </w:lvl>
    <w:lvl w:ilvl="8" w:tplc="5492E99E">
      <w:numFmt w:val="bullet"/>
      <w:lvlText w:val="•"/>
      <w:lvlJc w:val="left"/>
      <w:pPr>
        <w:ind w:left="3857" w:hanging="144"/>
      </w:pPr>
      <w:rPr>
        <w:rFonts w:hint="default"/>
        <w:lang w:val="ru-RU" w:eastAsia="en-US" w:bidi="ar-SA"/>
      </w:rPr>
    </w:lvl>
  </w:abstractNum>
  <w:abstractNum w:abstractNumId="15" w15:restartNumberingAfterBreak="0">
    <w:nsid w:val="7B7F02A5"/>
    <w:multiLevelType w:val="hybridMultilevel"/>
    <w:tmpl w:val="45728324"/>
    <w:lvl w:ilvl="0" w:tplc="7E40BD34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C2EC34E">
      <w:numFmt w:val="bullet"/>
      <w:lvlText w:val="•"/>
      <w:lvlJc w:val="left"/>
      <w:pPr>
        <w:ind w:left="1168" w:hanging="284"/>
      </w:pPr>
      <w:rPr>
        <w:rFonts w:hint="default"/>
        <w:lang w:val="ru-RU" w:eastAsia="en-US" w:bidi="ar-SA"/>
      </w:rPr>
    </w:lvl>
    <w:lvl w:ilvl="2" w:tplc="06EE20EE">
      <w:numFmt w:val="bullet"/>
      <w:lvlText w:val="•"/>
      <w:lvlJc w:val="left"/>
      <w:pPr>
        <w:ind w:left="2117" w:hanging="284"/>
      </w:pPr>
      <w:rPr>
        <w:rFonts w:hint="default"/>
        <w:lang w:val="ru-RU" w:eastAsia="en-US" w:bidi="ar-SA"/>
      </w:rPr>
    </w:lvl>
    <w:lvl w:ilvl="3" w:tplc="C4940C4E">
      <w:numFmt w:val="bullet"/>
      <w:lvlText w:val="•"/>
      <w:lvlJc w:val="left"/>
      <w:pPr>
        <w:ind w:left="3066" w:hanging="284"/>
      </w:pPr>
      <w:rPr>
        <w:rFonts w:hint="default"/>
        <w:lang w:val="ru-RU" w:eastAsia="en-US" w:bidi="ar-SA"/>
      </w:rPr>
    </w:lvl>
    <w:lvl w:ilvl="4" w:tplc="5D8AE838">
      <w:numFmt w:val="bullet"/>
      <w:lvlText w:val="•"/>
      <w:lvlJc w:val="left"/>
      <w:pPr>
        <w:ind w:left="4015" w:hanging="284"/>
      </w:pPr>
      <w:rPr>
        <w:rFonts w:hint="default"/>
        <w:lang w:val="ru-RU" w:eastAsia="en-US" w:bidi="ar-SA"/>
      </w:rPr>
    </w:lvl>
    <w:lvl w:ilvl="5" w:tplc="5064725E">
      <w:numFmt w:val="bullet"/>
      <w:lvlText w:val="•"/>
      <w:lvlJc w:val="left"/>
      <w:pPr>
        <w:ind w:left="4964" w:hanging="284"/>
      </w:pPr>
      <w:rPr>
        <w:rFonts w:hint="default"/>
        <w:lang w:val="ru-RU" w:eastAsia="en-US" w:bidi="ar-SA"/>
      </w:rPr>
    </w:lvl>
    <w:lvl w:ilvl="6" w:tplc="013A7B52">
      <w:numFmt w:val="bullet"/>
      <w:lvlText w:val="•"/>
      <w:lvlJc w:val="left"/>
      <w:pPr>
        <w:ind w:left="5913" w:hanging="284"/>
      </w:pPr>
      <w:rPr>
        <w:rFonts w:hint="default"/>
        <w:lang w:val="ru-RU" w:eastAsia="en-US" w:bidi="ar-SA"/>
      </w:rPr>
    </w:lvl>
    <w:lvl w:ilvl="7" w:tplc="84D2F8FC">
      <w:numFmt w:val="bullet"/>
      <w:lvlText w:val="•"/>
      <w:lvlJc w:val="left"/>
      <w:pPr>
        <w:ind w:left="6862" w:hanging="284"/>
      </w:pPr>
      <w:rPr>
        <w:rFonts w:hint="default"/>
        <w:lang w:val="ru-RU" w:eastAsia="en-US" w:bidi="ar-SA"/>
      </w:rPr>
    </w:lvl>
    <w:lvl w:ilvl="8" w:tplc="7A2449A2">
      <w:numFmt w:val="bullet"/>
      <w:lvlText w:val="•"/>
      <w:lvlJc w:val="left"/>
      <w:pPr>
        <w:ind w:left="7811" w:hanging="284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4"/>
  </w:num>
  <w:num w:numId="3">
    <w:abstractNumId w:val="14"/>
  </w:num>
  <w:num w:numId="4">
    <w:abstractNumId w:val="1"/>
  </w:num>
  <w:num w:numId="5">
    <w:abstractNumId w:val="6"/>
  </w:num>
  <w:num w:numId="6">
    <w:abstractNumId w:val="12"/>
  </w:num>
  <w:num w:numId="7">
    <w:abstractNumId w:val="8"/>
  </w:num>
  <w:num w:numId="8">
    <w:abstractNumId w:val="15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13"/>
  </w:num>
  <w:num w:numId="14">
    <w:abstractNumId w:val="9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5D19"/>
    <w:rsid w:val="00007101"/>
    <w:rsid w:val="001E063D"/>
    <w:rsid w:val="001F016D"/>
    <w:rsid w:val="002D02F1"/>
    <w:rsid w:val="003432C8"/>
    <w:rsid w:val="00445379"/>
    <w:rsid w:val="00471871"/>
    <w:rsid w:val="00472E3A"/>
    <w:rsid w:val="004A305B"/>
    <w:rsid w:val="00511F75"/>
    <w:rsid w:val="00625D19"/>
    <w:rsid w:val="00754253"/>
    <w:rsid w:val="00A7058D"/>
    <w:rsid w:val="00A90B3C"/>
    <w:rsid w:val="00D76546"/>
    <w:rsid w:val="00DC2083"/>
    <w:rsid w:val="00E5409E"/>
    <w:rsid w:val="00EA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4EF69B0"/>
  <w15:docId w15:val="{88B7B64D-14A9-4206-9980-CA882690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7"/>
      <w:ind w:left="88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930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19" w:firstLine="71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No Spacing"/>
    <w:link w:val="a6"/>
    <w:uiPriority w:val="1"/>
    <w:qFormat/>
    <w:rsid w:val="00511F75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6">
    <w:name w:val="Без интервала Знак"/>
    <w:link w:val="a5"/>
    <w:uiPriority w:val="1"/>
    <w:locked/>
    <w:rsid w:val="00511F75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c31">
    <w:name w:val="c31"/>
    <w:basedOn w:val="a"/>
    <w:rsid w:val="00D7654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2">
    <w:name w:val="c22"/>
    <w:basedOn w:val="a0"/>
    <w:rsid w:val="00D76546"/>
  </w:style>
  <w:style w:type="character" w:customStyle="1" w:styleId="c2">
    <w:name w:val="c2"/>
    <w:basedOn w:val="a0"/>
    <w:rsid w:val="00D765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onsultant.ru/document/cons_doc_LAW_158640/3d0cac60971a511280cbba229d9b6329c07731f7/" TargetMode="External"/><Relationship Id="rId18" Type="http://schemas.openxmlformats.org/officeDocument/2006/relationships/hyperlink" Target="http://www.consultant.ru/document/cons_doc_LAW_314901/" TargetMode="External"/><Relationship Id="rId26" Type="http://schemas.openxmlformats.org/officeDocument/2006/relationships/hyperlink" Target="http://docs.cntd.ru/document/902098257" TargetMode="External"/><Relationship Id="rId21" Type="http://schemas.openxmlformats.org/officeDocument/2006/relationships/hyperlink" Target="http://www.consultant.ru/%20document%20/cons_doc_LAW_39570" TargetMode="External"/><Relationship Id="rId34" Type="http://schemas.openxmlformats.org/officeDocument/2006/relationships/hyperlink" Target="http://www.kremlin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consultant.ru/document/cons_doc_LAW_83181/3d0cac60971a511280cbba229d9b6329c07731f7/" TargetMode="External"/><Relationship Id="rId17" Type="http://schemas.openxmlformats.org/officeDocument/2006/relationships/hyperlink" Target="http://www.consultant.ru/document/cons_doc_LAW_5142" TargetMode="External"/><Relationship Id="rId25" Type="http://schemas.openxmlformats.org/officeDocument/2006/relationships/hyperlink" Target="http://docs.cntd.ru/" TargetMode="External"/><Relationship Id="rId33" Type="http://schemas.openxmlformats.org/officeDocument/2006/relationships/hyperlink" Target="http://www.book.ru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.consultant.ru/%20document%20/cons_doc_LAW_39570" TargetMode="External"/><Relationship Id="rId29" Type="http://schemas.openxmlformats.org/officeDocument/2006/relationships/hyperlink" Target="http://docs.cntd.ru/document/46160260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83180/3d0cac60971a511280cbba229d9b6329c07731f7/" TargetMode="External"/><Relationship Id="rId24" Type="http://schemas.openxmlformats.org/officeDocument/2006/relationships/footer" Target="footer3.xml"/><Relationship Id="rId32" Type="http://schemas.openxmlformats.org/officeDocument/2006/relationships/hyperlink" Target="http://www.urait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consultant.ru/document/cons_doc_LAW_165801/3d0cac60971a511280cbba229d9b6329c07731f7/" TargetMode="External"/><Relationship Id="rId23" Type="http://schemas.openxmlformats.org/officeDocument/2006/relationships/hyperlink" Target="http://www.consultant.ru/document/cons_doc_LAW_64872" TargetMode="External"/><Relationship Id="rId28" Type="http://schemas.openxmlformats.org/officeDocument/2006/relationships/hyperlink" Target="http://docs.cntd.ru/document/461608127" TargetMode="External"/><Relationship Id="rId36" Type="http://schemas.openxmlformats.org/officeDocument/2006/relationships/hyperlink" Target="http://www/consultant.ru" TargetMode="External"/><Relationship Id="rId10" Type="http://schemas.openxmlformats.org/officeDocument/2006/relationships/hyperlink" Target="http://www.consultant.ru/document/cons_doc_LAW_9959/" TargetMode="External"/><Relationship Id="rId19" Type="http://schemas.openxmlformats.org/officeDocument/2006/relationships/hyperlink" Target="http://www.consultant.ru/document/cons_doc_LAW_314901/" TargetMode="External"/><Relationship Id="rId31" Type="http://schemas.openxmlformats.org/officeDocument/2006/relationships/hyperlink" Target="http://www.urai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document/cons_doc_LAW_158640/3d0cac60971a511280cbba229d9b6329c07731f7/" TargetMode="External"/><Relationship Id="rId22" Type="http://schemas.openxmlformats.org/officeDocument/2006/relationships/hyperlink" Target="http://docs.cntd.ru-/document/901713538" TargetMode="External"/><Relationship Id="rId27" Type="http://schemas.openxmlformats.org/officeDocument/2006/relationships/hyperlink" Target="http://www.consultant.ru/document/%20cons_doc_LAW_%2031188/" TargetMode="External"/><Relationship Id="rId30" Type="http://schemas.openxmlformats.org/officeDocument/2006/relationships/hyperlink" Target="http://docs.cntd.ru/-document/461603584" TargetMode="External"/><Relationship Id="rId35" Type="http://schemas.openxmlformats.org/officeDocument/2006/relationships/hyperlink" Target="http://www.kodeks.ru/" TargetMode="External"/><Relationship Id="rId8" Type="http://schemas.openxmlformats.org/officeDocument/2006/relationships/footer" Target="footer1.xm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16</Pages>
  <Words>3648</Words>
  <Characters>20799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shadrina</dc:creator>
  <cp:lastModifiedBy>Пользователь</cp:lastModifiedBy>
  <cp:revision>8</cp:revision>
  <dcterms:created xsi:type="dcterms:W3CDTF">2024-11-11T15:04:00Z</dcterms:created>
  <dcterms:modified xsi:type="dcterms:W3CDTF">2024-12-11T10:43:00Z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2024-11-11T00:00:00Z</vt:filetime>
  </property>
</Properties>
</file>